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928" w:rsidRDefault="00734928" w:rsidP="009B5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Методическая разработка педагогов МБДОУ №1 «Красная шапочка» </w:t>
      </w:r>
    </w:p>
    <w:p w:rsidR="00EE08A6" w:rsidRDefault="00734928" w:rsidP="009B5A6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Шаблон для проведения самоанализа непосредственно образовательной деятельности.  </w:t>
      </w:r>
    </w:p>
    <w:p w:rsidR="00EE08A6" w:rsidRDefault="00EE08A6" w:rsidP="009B5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8A6" w:rsidRPr="002568FE" w:rsidRDefault="00EE08A6" w:rsidP="002568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36"/>
          <w:szCs w:val="36"/>
          <w:lang w:eastAsia="ru-RU"/>
        </w:rPr>
      </w:pPr>
      <w:r w:rsidRPr="002568FE">
        <w:rPr>
          <w:rFonts w:ascii="Times New Roman" w:hAnsi="Times New Roman"/>
          <w:b/>
          <w:bCs/>
          <w:i/>
          <w:iCs/>
          <w:color w:val="000000"/>
          <w:sz w:val="36"/>
          <w:szCs w:val="36"/>
          <w:lang w:eastAsia="ru-RU"/>
        </w:rPr>
        <w:t>Самоанализ НОД</w:t>
      </w:r>
    </w:p>
    <w:p w:rsidR="00EE08A6" w:rsidRPr="002568FE" w:rsidRDefault="00EE08A6" w:rsidP="00256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Тема занятия ……………………….</w:t>
      </w:r>
    </w:p>
    <w:p w:rsidR="00EE08A6" w:rsidRPr="002568FE" w:rsidRDefault="00EE08A6" w:rsidP="00256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Образовательная область (интеграция)</w:t>
      </w:r>
    </w:p>
    <w:p w:rsidR="00EE08A6" w:rsidRPr="002568FE" w:rsidRDefault="00EE08A6" w:rsidP="00256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Длительность………………………….. /соответствие  требованиям </w:t>
      </w:r>
      <w:proofErr w:type="spell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/ или  /не </w:t>
      </w:r>
      <w:proofErr w:type="spell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соот</w:t>
      </w:r>
      <w:proofErr w:type="spell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. требованиям </w:t>
      </w:r>
      <w:proofErr w:type="spell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САНПИНа</w:t>
      </w:r>
      <w:proofErr w:type="spell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/ Причины………………………………………….</w:t>
      </w:r>
    </w:p>
    <w:p w:rsidR="00EE08A6" w:rsidRPr="002568FE" w:rsidRDefault="00EE08A6" w:rsidP="002568F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В ходе занятия предполагалось решить следующие задачи:</w:t>
      </w:r>
    </w:p>
    <w:p w:rsidR="00EE08A6" w:rsidRPr="002568FE" w:rsidRDefault="00EE08A6" w:rsidP="00256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Образовательные ……………………………</w:t>
      </w:r>
    </w:p>
    <w:p w:rsidR="00EE08A6" w:rsidRPr="002568FE" w:rsidRDefault="00EE08A6" w:rsidP="00256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Развивающие ………………………….</w:t>
      </w:r>
    </w:p>
    <w:p w:rsidR="00EE08A6" w:rsidRPr="002568FE" w:rsidRDefault="00EE08A6" w:rsidP="00256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Воспитательные …………………………..</w:t>
      </w:r>
    </w:p>
    <w:p w:rsidR="00EE08A6" w:rsidRPr="002568FE" w:rsidRDefault="00EE08A6" w:rsidP="002568FE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Для успешного решения обозначенных задач подготовила следующий демонстрационный материал……………………………………., раздаточный………………………Он помог мне раскрыть тему ярко, интересно и т.д. или  почему не сработал?…</w:t>
      </w:r>
    </w:p>
    <w:p w:rsidR="00EE08A6" w:rsidRPr="002568FE" w:rsidRDefault="00EE08A6" w:rsidP="00256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Для обеспечения интереса детей к теме, эмоционального отклика на нее я использовала мотивацию…………………………………………………….. или создала проблемную ситуацию……………………………………………………..</w:t>
      </w:r>
    </w:p>
    <w:p w:rsidR="00EE08A6" w:rsidRPr="002568FE" w:rsidRDefault="00EE08A6" w:rsidP="00256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Занятие состояло из /трех, четырех, пяти и т.д./ частей</w:t>
      </w: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П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ервая……………………, Вторая……………………, Третья ……………………</w:t>
      </w:r>
    </w:p>
    <w:p w:rsidR="00EE08A6" w:rsidRPr="002568FE" w:rsidRDefault="00EE08A6" w:rsidP="00256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первой задачи я использовала следующие методические приемы</w:t>
      </w: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………..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они помогли мне ……………… или ………………</w:t>
      </w:r>
    </w:p>
    <w:p w:rsidR="00EE08A6" w:rsidRPr="002568FE" w:rsidRDefault="00EE08A6" w:rsidP="00256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Для решения второй задачи я использовала следующие методические приемы</w:t>
      </w: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………..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они помогли мне ……………… или…………… и т.д.</w:t>
      </w:r>
    </w:p>
    <w:p w:rsidR="00EE08A6" w:rsidRPr="002568FE" w:rsidRDefault="00EE08A6" w:rsidP="00256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Я не забываю, что игра – ведущий вид деятельности детей дошкольного возраста, поэтому предложила детям следующие игры…..? использовала следующие игровые приемы…..?</w:t>
      </w:r>
    </w:p>
    <w:p w:rsidR="00EE08A6" w:rsidRPr="002568FE" w:rsidRDefault="00EE08A6" w:rsidP="002568F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В ходе занятия для обеспечения работоспособности детского коллектива я использовала следующие формы организации детской деятельности:</w:t>
      </w:r>
    </w:p>
    <w:p w:rsidR="00EE08A6" w:rsidRPr="002568FE" w:rsidRDefault="00EE08A6" w:rsidP="002568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- Работа малыми подгруппами …………где?</w:t>
      </w:r>
    </w:p>
    <w:p w:rsidR="00EE08A6" w:rsidRPr="002568FE" w:rsidRDefault="00EE08A6" w:rsidP="002568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- Работа в парах …………где?</w:t>
      </w:r>
    </w:p>
    <w:p w:rsidR="00EE08A6" w:rsidRPr="002568FE" w:rsidRDefault="00EE08A6" w:rsidP="002568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- Работа коллективная …………где?</w:t>
      </w:r>
    </w:p>
    <w:p w:rsidR="00EE08A6" w:rsidRPr="002568FE" w:rsidRDefault="00EE08A6" w:rsidP="002568FE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- Индивидуальная в …………где?</w:t>
      </w:r>
    </w:p>
    <w:p w:rsidR="00EE08A6" w:rsidRPr="002568FE" w:rsidRDefault="00EE08A6" w:rsidP="002568FE">
      <w:pPr>
        <w:spacing w:before="100" w:beforeAutospacing="1" w:after="100" w:afterAutospacing="1" w:line="240" w:lineRule="auto"/>
        <w:ind w:left="72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На протяжении всего занятия обращала внимание на речь детей: добивалась полных ответов, ставила поисковые вопросы, создавала условия для диалога с детьми и т.д.</w:t>
      </w:r>
    </w:p>
    <w:p w:rsidR="00EE08A6" w:rsidRPr="002568FE" w:rsidRDefault="00EE08A6" w:rsidP="002568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Дифференцированный подход к детям в ходе занятия проявился в ходе выполнения следующих заданий…………</w:t>
      </w:r>
    </w:p>
    <w:p w:rsidR="00EE08A6" w:rsidRPr="002568FE" w:rsidRDefault="00EE08A6" w:rsidP="002568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Для удовлетворения двигательной активности детей и сохранения их здоровья мною была организована /динамическая пауза? физкультминутка?/, я постоянно следила за посадкой детей…..</w:t>
      </w:r>
    </w:p>
    <w:p w:rsidR="00EE08A6" w:rsidRPr="002568FE" w:rsidRDefault="00EE08A6" w:rsidP="002568FE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В процессе занятия дети были активны … или?</w:t>
      </w:r>
    </w:p>
    <w:p w:rsidR="00EE08A6" w:rsidRPr="002568FE" w:rsidRDefault="00EE08A6" w:rsidP="002568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Сохранялся интерес…. или?</w:t>
      </w:r>
    </w:p>
    <w:p w:rsidR="00EE08A6" w:rsidRPr="002568FE" w:rsidRDefault="00EE08A6" w:rsidP="002568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Были внимательны</w:t>
      </w: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…..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или?</w:t>
      </w:r>
    </w:p>
    <w:p w:rsidR="00EE08A6" w:rsidRPr="002568FE" w:rsidRDefault="00EE08A6" w:rsidP="002568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Подводя итог занятия я привлекла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к этому детей, попросила высказаться на тему? Смогла создать ситуацию успеха.</w:t>
      </w:r>
    </w:p>
    <w:p w:rsidR="00EE08A6" w:rsidRPr="002568FE" w:rsidRDefault="00EE08A6" w:rsidP="002568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ВЫВОДЫ: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– Заявленная тема полностью соответствовала содержанию занятия или тема не соответствует содержанию потому что</w:t>
      </w:r>
    </w:p>
    <w:p w:rsidR="00EE08A6" w:rsidRPr="002568FE" w:rsidRDefault="00EE08A6" w:rsidP="002568FE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- Я считаю, что мне удалось полностью реализовать поставленные задачи…  или   мне не удалось реализовать задачу……………., потому что………. В инд. и подгруппой работе с детьми запланирую ………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</w:t>
      </w:r>
    </w:p>
    <w:p w:rsidR="00EE08A6" w:rsidRPr="002568FE" w:rsidRDefault="00EE08A6" w:rsidP="002568F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2568FE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ru-RU"/>
        </w:rPr>
        <w:t>Алгоритм проведения самоанализа НОД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3.  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Обоснование цели и задач.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Соотнести поставленные цели  и задачи по каждой образовательной области, интегрированные задачи  с </w:t>
      </w: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достигнутыми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 на  НОД и определить причины успеха или неудачи.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2. 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Характеристика группы детей.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Какие особенности и возможности детей были учтены при планировании занятия. Проведена ли предварительная работа с детьми.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3. 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Место занятия в системе занятий по теме.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 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Соответствие материала  программе, речевым и возрастным особенностям детей данной группы.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4. 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Дидактическое обеспечение: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эстетическое оформление, использование ТСО, качество наглядных пособий и дидактических материалов.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5. 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Структура занятия: 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основные этапы, их логическая последовательность, четкий переход от одного этапа к другому. Необходимо выделить, что было важным по содержанию, какие активные методы использовались.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6. 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Атмосфера занятия.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Обеспечение положительного эмоционального фона в процессе занятия и интереса дошкольников к заданиям. Формы организации детской деятельности, за счет которых обеспечивалась работоспособность, заинтересованность детей в течени</w:t>
      </w:r>
      <w:proofErr w:type="gramStart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и</w:t>
      </w:r>
      <w:proofErr w:type="gramEnd"/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всего занятия.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7. 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u w:val="single"/>
          <w:lang w:eastAsia="ru-RU"/>
        </w:rPr>
        <w:t>Характеристика деятельности детей.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 Особенности речевой и неречевой деятельности, поведения детей на занятии. Оценить степень активности детей на НОД: сколько раз и кто из них выступал? Почему молчали остальные? Как стимулировалась их работа? Насколько были продуманы их действия при 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подготовке к НОД? Оценивать необходимо деятельность ребенка, а не его личность. Необходимо выделить какова была форма работы детей на НОД  (коллективная, групповая, индивидуальная).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8. 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Характеристика деятельности воспитателя.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Возможность контакта с группой, умение владеть вниманием детей и организовать их для работы. Речь воспитателя (доступность, логичность, интонационная выразительность и эмоциональность).</w:t>
      </w:r>
    </w:p>
    <w:p w:rsidR="00EE08A6" w:rsidRPr="002568FE" w:rsidRDefault="00EE08A6" w:rsidP="002568FE">
      <w:pPr>
        <w:spacing w:before="100" w:beforeAutospacing="1" w:after="100" w:afterAutospacing="1" w:line="240" w:lineRule="auto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9. </w:t>
      </w:r>
      <w:r w:rsidRPr="002568FE">
        <w:rPr>
          <w:rFonts w:ascii="Times New Roman" w:hAnsi="Times New Roman"/>
          <w:i/>
          <w:iCs/>
          <w:color w:val="000000"/>
          <w:sz w:val="28"/>
          <w:szCs w:val="28"/>
          <w:lang w:eastAsia="ru-RU"/>
        </w:rPr>
        <w:t>Результаты занятия.</w:t>
      </w:r>
      <w:r w:rsidRPr="002568FE">
        <w:rPr>
          <w:rFonts w:ascii="Times New Roman" w:hAnsi="Times New Roman"/>
          <w:color w:val="000000"/>
          <w:sz w:val="28"/>
          <w:szCs w:val="28"/>
          <w:lang w:eastAsia="ru-RU"/>
        </w:rPr>
        <w:t> Достижение цели и задач, выполнение намеченного плана, эффективность использованных методов и приемов. Что не удалось реализовать на занятии, предложить выход из данной ситуации.</w:t>
      </w:r>
    </w:p>
    <w:p w:rsidR="00EE08A6" w:rsidRPr="009B5A6D" w:rsidRDefault="00EE08A6" w:rsidP="009B5A6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E08A6" w:rsidRPr="009B5A6D" w:rsidSect="009B5A6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30055"/>
    <w:multiLevelType w:val="multilevel"/>
    <w:tmpl w:val="880E25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682042"/>
    <w:multiLevelType w:val="multilevel"/>
    <w:tmpl w:val="522846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DB30947"/>
    <w:multiLevelType w:val="multilevel"/>
    <w:tmpl w:val="3E84A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FEA0C65"/>
    <w:multiLevelType w:val="multilevel"/>
    <w:tmpl w:val="3C54CD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545B2E"/>
    <w:multiLevelType w:val="multilevel"/>
    <w:tmpl w:val="86A255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A4259FE"/>
    <w:multiLevelType w:val="multilevel"/>
    <w:tmpl w:val="710EBB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435701"/>
    <w:multiLevelType w:val="multilevel"/>
    <w:tmpl w:val="F9E8D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1A2130"/>
    <w:multiLevelType w:val="hybridMultilevel"/>
    <w:tmpl w:val="DA80F65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4"/>
  </w:num>
  <w:num w:numId="5">
    <w:abstractNumId w:val="5"/>
  </w:num>
  <w:num w:numId="6">
    <w:abstractNumId w:val="3"/>
  </w:num>
  <w:num w:numId="7">
    <w:abstractNumId w:val="1"/>
    <w:lvlOverride w:ilvl="0">
      <w:startOverride w:val="5"/>
    </w:lvlOverride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B5A6D"/>
    <w:rsid w:val="000458BA"/>
    <w:rsid w:val="00124F82"/>
    <w:rsid w:val="002568FE"/>
    <w:rsid w:val="00373786"/>
    <w:rsid w:val="003B41BC"/>
    <w:rsid w:val="00441AA9"/>
    <w:rsid w:val="00451AE1"/>
    <w:rsid w:val="004D7B13"/>
    <w:rsid w:val="004E6256"/>
    <w:rsid w:val="00557D2B"/>
    <w:rsid w:val="005D1FF8"/>
    <w:rsid w:val="006120E1"/>
    <w:rsid w:val="00734928"/>
    <w:rsid w:val="007853CB"/>
    <w:rsid w:val="009B5A6D"/>
    <w:rsid w:val="00A90A20"/>
    <w:rsid w:val="00A96A9F"/>
    <w:rsid w:val="00B937CB"/>
    <w:rsid w:val="00BF0F83"/>
    <w:rsid w:val="00CA38F9"/>
    <w:rsid w:val="00CD5B82"/>
    <w:rsid w:val="00ED04BD"/>
    <w:rsid w:val="00EE0314"/>
    <w:rsid w:val="00EE08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D2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5A6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9B5A6D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ED04BD"/>
    <w:rPr>
      <w:rFonts w:cs="Times New Roman"/>
    </w:rPr>
  </w:style>
  <w:style w:type="character" w:styleId="a5">
    <w:name w:val="Emphasis"/>
    <w:basedOn w:val="a0"/>
    <w:uiPriority w:val="99"/>
    <w:qFormat/>
    <w:rsid w:val="00ED04BD"/>
    <w:rPr>
      <w:rFonts w:cs="Times New Roman"/>
      <w:i/>
      <w:iCs/>
    </w:rPr>
  </w:style>
  <w:style w:type="paragraph" w:styleId="a6">
    <w:name w:val="List Paragraph"/>
    <w:basedOn w:val="a"/>
    <w:uiPriority w:val="99"/>
    <w:qFormat/>
    <w:rsid w:val="00ED04BD"/>
    <w:pPr>
      <w:ind w:left="720"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3889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88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889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680</Words>
  <Characters>3882</Characters>
  <Application>Microsoft Office Word</Application>
  <DocSecurity>0</DocSecurity>
  <Lines>32</Lines>
  <Paragraphs>9</Paragraphs>
  <ScaleCrop>false</ScaleCrop>
  <Company>Hewlett-Packard</Company>
  <LinksUpToDate>false</LinksUpToDate>
  <CharactersWithSpaces>4553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2018-02-22T00:18:00Z</cp:lastPrinted>
  <dcterms:created xsi:type="dcterms:W3CDTF">2018-02-19T12:31:00Z</dcterms:created>
  <dcterms:modified xsi:type="dcterms:W3CDTF">2018-12-28T09:51:00Z</dcterms:modified>
</cp:coreProperties>
</file>