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DF" w:rsidRDefault="007802DF" w:rsidP="007802DF">
      <w:pPr>
        <w:pStyle w:val="1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</w:t>
      </w:r>
      <w:r w:rsidRPr="007802DF">
        <w:rPr>
          <w:sz w:val="48"/>
          <w:szCs w:val="48"/>
          <w:lang w:val="ru-RU"/>
        </w:rPr>
        <w:t>Проект «Огород на окне</w:t>
      </w:r>
      <w:r w:rsidR="005E134D">
        <w:rPr>
          <w:sz w:val="48"/>
          <w:szCs w:val="48"/>
          <w:lang w:val="ru-RU"/>
        </w:rPr>
        <w:t>»</w:t>
      </w:r>
      <w:r>
        <w:rPr>
          <w:sz w:val="48"/>
          <w:szCs w:val="48"/>
          <w:lang w:val="ru-RU"/>
        </w:rPr>
        <w:t xml:space="preserve"> </w:t>
      </w:r>
    </w:p>
    <w:p w:rsidR="007802DF" w:rsidRPr="007802DF" w:rsidRDefault="007802DF" w:rsidP="007802DF">
      <w:pPr>
        <w:pStyle w:val="1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«У Луки и Лукерьи».</w:t>
      </w:r>
    </w:p>
    <w:p w:rsidR="007802DF" w:rsidRPr="001E7CBC" w:rsidRDefault="007802DF" w:rsidP="007802DF">
      <w:pPr>
        <w:spacing w:line="240" w:lineRule="auto"/>
        <w:rPr>
          <w:i/>
          <w:sz w:val="32"/>
          <w:szCs w:val="32"/>
          <w:lang w:val="ru-RU"/>
        </w:rPr>
      </w:pPr>
      <w:r w:rsidRPr="001E7CBC">
        <w:rPr>
          <w:i/>
          <w:sz w:val="32"/>
          <w:szCs w:val="32"/>
          <w:lang w:val="ru-RU"/>
        </w:rPr>
        <w:t xml:space="preserve">                       В первой младшей группе.</w:t>
      </w:r>
    </w:p>
    <w:p w:rsidR="007802DF" w:rsidRPr="001E7CBC" w:rsidRDefault="007802DF" w:rsidP="007802DF">
      <w:pPr>
        <w:spacing w:line="240" w:lineRule="auto"/>
        <w:rPr>
          <w:i/>
          <w:sz w:val="28"/>
          <w:szCs w:val="28"/>
          <w:lang w:val="ru-RU"/>
        </w:rPr>
      </w:pPr>
      <w:r w:rsidRPr="001E7CBC">
        <w:rPr>
          <w:i/>
          <w:sz w:val="28"/>
          <w:szCs w:val="28"/>
          <w:lang w:val="ru-RU"/>
        </w:rPr>
        <w:t xml:space="preserve">«Исследовательская деятельность в ДОУ» подготовили воспитатели детского сада №1 «Красная шапочка» первой младшей группы </w:t>
      </w:r>
      <w:proofErr w:type="spellStart"/>
      <w:r w:rsidRPr="001E7CBC">
        <w:rPr>
          <w:i/>
          <w:sz w:val="28"/>
          <w:szCs w:val="28"/>
          <w:lang w:val="ru-RU"/>
        </w:rPr>
        <w:t>Силицкая</w:t>
      </w:r>
      <w:proofErr w:type="spellEnd"/>
      <w:r w:rsidRPr="001E7CBC">
        <w:rPr>
          <w:i/>
          <w:sz w:val="28"/>
          <w:szCs w:val="28"/>
          <w:lang w:val="ru-RU"/>
        </w:rPr>
        <w:t xml:space="preserve"> С</w:t>
      </w:r>
      <w:r w:rsidR="001E7CBC">
        <w:rPr>
          <w:i/>
          <w:sz w:val="28"/>
          <w:szCs w:val="28"/>
          <w:lang w:val="ru-RU"/>
        </w:rPr>
        <w:t>.</w:t>
      </w:r>
      <w:r w:rsidRPr="001E7CBC">
        <w:rPr>
          <w:i/>
          <w:sz w:val="28"/>
          <w:szCs w:val="28"/>
          <w:lang w:val="ru-RU"/>
        </w:rPr>
        <w:t xml:space="preserve"> В</w:t>
      </w:r>
      <w:r w:rsidR="001E7CBC">
        <w:rPr>
          <w:i/>
          <w:sz w:val="28"/>
          <w:szCs w:val="28"/>
          <w:lang w:val="ru-RU"/>
        </w:rPr>
        <w:t>.</w:t>
      </w:r>
      <w:r w:rsidRPr="001E7CBC">
        <w:rPr>
          <w:i/>
          <w:sz w:val="28"/>
          <w:szCs w:val="28"/>
          <w:lang w:val="ru-RU"/>
        </w:rPr>
        <w:t>, Степанова Е</w:t>
      </w:r>
      <w:r w:rsidR="001E7CBC">
        <w:rPr>
          <w:i/>
          <w:sz w:val="28"/>
          <w:szCs w:val="28"/>
          <w:lang w:val="ru-RU"/>
        </w:rPr>
        <w:t>.</w:t>
      </w:r>
      <w:r w:rsidRPr="001E7CBC">
        <w:rPr>
          <w:i/>
          <w:sz w:val="28"/>
          <w:szCs w:val="28"/>
          <w:lang w:val="ru-RU"/>
        </w:rPr>
        <w:t xml:space="preserve"> Ф</w:t>
      </w:r>
      <w:r w:rsidR="001E7CBC">
        <w:rPr>
          <w:i/>
          <w:sz w:val="28"/>
          <w:szCs w:val="28"/>
          <w:lang w:val="ru-RU"/>
        </w:rPr>
        <w:t>.</w:t>
      </w:r>
      <w:r w:rsidRPr="001E7CBC">
        <w:rPr>
          <w:i/>
          <w:sz w:val="28"/>
          <w:szCs w:val="28"/>
          <w:lang w:val="ru-RU"/>
        </w:rPr>
        <w:t>, мл</w:t>
      </w:r>
      <w:proofErr w:type="gramStart"/>
      <w:r w:rsidRPr="001E7CBC">
        <w:rPr>
          <w:i/>
          <w:sz w:val="28"/>
          <w:szCs w:val="28"/>
          <w:lang w:val="ru-RU"/>
        </w:rPr>
        <w:t>.</w:t>
      </w:r>
      <w:proofErr w:type="gramEnd"/>
      <w:r w:rsidRPr="001E7CBC">
        <w:rPr>
          <w:i/>
          <w:sz w:val="28"/>
          <w:szCs w:val="28"/>
          <w:lang w:val="ru-RU"/>
        </w:rPr>
        <w:t xml:space="preserve"> </w:t>
      </w:r>
      <w:proofErr w:type="gramStart"/>
      <w:r w:rsidRPr="001E7CBC">
        <w:rPr>
          <w:i/>
          <w:sz w:val="28"/>
          <w:szCs w:val="28"/>
          <w:lang w:val="ru-RU"/>
        </w:rPr>
        <w:t>в</w:t>
      </w:r>
      <w:proofErr w:type="gramEnd"/>
      <w:r w:rsidRPr="001E7CBC">
        <w:rPr>
          <w:i/>
          <w:sz w:val="28"/>
          <w:szCs w:val="28"/>
          <w:lang w:val="ru-RU"/>
        </w:rPr>
        <w:t>оспитател</w:t>
      </w:r>
      <w:r w:rsidR="00963C7B">
        <w:rPr>
          <w:i/>
          <w:sz w:val="28"/>
          <w:szCs w:val="28"/>
          <w:lang w:val="ru-RU"/>
        </w:rPr>
        <w:t xml:space="preserve">и </w:t>
      </w:r>
      <w:proofErr w:type="spellStart"/>
      <w:r w:rsidR="00963C7B">
        <w:rPr>
          <w:i/>
          <w:sz w:val="28"/>
          <w:szCs w:val="28"/>
          <w:lang w:val="ru-RU"/>
        </w:rPr>
        <w:t>Бухтуева</w:t>
      </w:r>
      <w:proofErr w:type="spellEnd"/>
      <w:r w:rsidR="00963C7B">
        <w:rPr>
          <w:i/>
          <w:sz w:val="28"/>
          <w:szCs w:val="28"/>
          <w:lang w:val="ru-RU"/>
        </w:rPr>
        <w:t xml:space="preserve"> Т.А.</w:t>
      </w:r>
      <w:r w:rsidRPr="001E7CBC">
        <w:rPr>
          <w:i/>
          <w:sz w:val="28"/>
          <w:szCs w:val="28"/>
          <w:lang w:val="ru-RU"/>
        </w:rPr>
        <w:t xml:space="preserve">, </w:t>
      </w:r>
      <w:proofErr w:type="spellStart"/>
      <w:r w:rsidRPr="001E7CBC">
        <w:rPr>
          <w:i/>
          <w:sz w:val="28"/>
          <w:szCs w:val="28"/>
          <w:lang w:val="ru-RU"/>
        </w:rPr>
        <w:t>Туровцева</w:t>
      </w:r>
      <w:proofErr w:type="spellEnd"/>
      <w:r w:rsidRPr="001E7CBC">
        <w:rPr>
          <w:i/>
          <w:sz w:val="28"/>
          <w:szCs w:val="28"/>
          <w:lang w:val="ru-RU"/>
        </w:rPr>
        <w:t xml:space="preserve"> И</w:t>
      </w:r>
      <w:r w:rsidR="00963C7B">
        <w:rPr>
          <w:i/>
          <w:sz w:val="28"/>
          <w:szCs w:val="28"/>
          <w:lang w:val="ru-RU"/>
        </w:rPr>
        <w:t>.Н</w:t>
      </w:r>
      <w:r w:rsidRPr="001E7CBC">
        <w:rPr>
          <w:i/>
          <w:sz w:val="28"/>
          <w:szCs w:val="28"/>
          <w:lang w:val="ru-RU"/>
        </w:rPr>
        <w:t>.</w:t>
      </w:r>
      <w:r w:rsidR="001E7CBC">
        <w:rPr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6853" cy="2832410"/>
            <wp:effectExtent l="19050" t="0" r="0" b="0"/>
            <wp:docPr id="1" name="Рисунок 0" descr="IMG_20160411_17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1_17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53" cy="28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Направленность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: экологическое воспитание через познавательно-исследовательскую деятельность.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Вид проекта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: познавательно – практический, среднесрочный.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Участники проекта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: Воспитатели, воспитанники, родители.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Цели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Воспитывать у детей желание участвовать в трудовой деятельности.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Научить с помощью воспитателя сажать растения;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Поливать растения под руководством воспитателя;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Дать представления о выращивании растений;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Наблюдение за всходами растений;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lastRenderedPageBreak/>
        <w:t>- Воспитывать бережное и заботливое отношение к растениям;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Привлечь родителей к активной жизни детского сада в рамках организации и реализации проекта;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Формировать у детей познавательный интерес к растениям;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Организация художественно – продуктивной творческой деятельности.</w:t>
      </w:r>
    </w:p>
    <w:p w:rsidR="008351E8" w:rsidRPr="001E7CBC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proofErr w:type="gramStart"/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Активизация словаря</w:t>
      </w:r>
      <w:r w:rsidRPr="001E7CBC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 xml:space="preserve">: лук, 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 xml:space="preserve"> фасоль, семена, земля, вода, солнце, трава, сажать, поливать, смотреть, наблюдать.</w:t>
      </w:r>
      <w:proofErr w:type="gramEnd"/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Работа над проектом с родителями: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привлечь родителей к организации и реализации проекта;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обсуждение темы проекта;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рекомендации по созданию мини-огорода в домашних условиях.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Работа над проектом с детьми: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Познавательно – исследовательская деятельность: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 xml:space="preserve">- рассматривание растений (понятия большой - маленький; </w:t>
      </w:r>
      <w:proofErr w:type="gramStart"/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один-много</w:t>
      </w:r>
      <w:proofErr w:type="gramEnd"/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);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наблюдение за посадкой, первыми всходами;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Коммуникативная деятельность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 (беседы, чтение художественной литературы);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Игровая деятельность</w:t>
      </w: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 (игры, игровые ситуации);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Предполагаемый результат: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1. Дети получат представления о том, что растения живые, их поливают, сажают, выращивают.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2. Дети получат представления о труде взрослых, научатся правильно называть трудовые действия.</w:t>
      </w:r>
    </w:p>
    <w:p w:rsidR="008351E8" w:rsidRPr="008351E8" w:rsidRDefault="00A952C5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A952C5"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17.25pt;margin-top:80.1pt;width:108.35pt;height:45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;mso-fit-shape-to-text:t" inset="10.8pt,7.2pt,10.8pt,7.2pt">
              <w:txbxContent>
                <w:p w:rsidR="00B61DBF" w:rsidRDefault="00B61DBF" w:rsidP="00581C88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8351E8"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3. Проводимая работа позволяет воспитывать трудолюбие, бережное отношение к растениям.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lastRenderedPageBreak/>
        <w:t>4. Все участники проекта (дети, воспитатели, родители) получат положительные эмоции от полученных результатов.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1E7CBC">
        <w:rPr>
          <w:rFonts w:ascii="Tahoma" w:eastAsia="Times New Roman" w:hAnsi="Tahoma" w:cs="Tahoma"/>
          <w:bCs/>
          <w:i/>
          <w:color w:val="111111"/>
          <w:sz w:val="28"/>
          <w:szCs w:val="28"/>
          <w:lang w:val="ru-RU" w:eastAsia="ru-RU" w:bidi="ar-SA"/>
        </w:rPr>
        <w:t>Этапы проекта: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1 Этап – подготовительный: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1. создание условий для проекта «Огород на подоконнике»;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2. изучение методических пособий и литературы по теме;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3. подбор художественной литературы (пословицы, стихи, загадки, игры);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4. обсуждение с родителями на тему: «Участвуем в проекте «Огород на подоконнике»;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5. составление перспективного плана мероприятий.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2 Этап – основной: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1. познавательно-исследовательская деятельность;</w:t>
      </w:r>
    </w:p>
    <w:p w:rsidR="008351E8" w:rsidRPr="008351E8" w:rsidRDefault="008351E8" w:rsidP="001E7CBC">
      <w:pPr>
        <w:shd w:val="clear" w:color="auto" w:fill="FFFFFF"/>
        <w:spacing w:before="176" w:after="211" w:line="240" w:lineRule="auto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2. беседы;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3. рассматривание картин, иллюстраций;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4. чтение литературы;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5. дидактические игры;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6. художественное творчество (лепка, раскрашивание).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3 Этап – заключительный.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Анализ и обобщение результатов, полученных в процессе познавательно-исследовательской деятельности детей.</w:t>
      </w:r>
    </w:p>
    <w:p w:rsidR="008351E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u w:val="single"/>
          <w:lang w:val="ru-RU" w:eastAsia="ru-RU" w:bidi="ar-SA"/>
        </w:rPr>
        <w:t>4 Этап - презентационный:</w:t>
      </w:r>
    </w:p>
    <w:p w:rsidR="00581C88" w:rsidRPr="008351E8" w:rsidRDefault="008351E8" w:rsidP="008351E8">
      <w:pPr>
        <w:shd w:val="clear" w:color="auto" w:fill="FFFFFF"/>
        <w:spacing w:before="176" w:after="211" w:line="316" w:lineRule="atLeast"/>
        <w:ind w:firstLine="0"/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</w:pPr>
      <w:r w:rsidRPr="008351E8">
        <w:rPr>
          <w:rFonts w:ascii="Tahoma" w:eastAsia="Times New Roman" w:hAnsi="Tahoma" w:cs="Tahoma"/>
          <w:i/>
          <w:color w:val="111111"/>
          <w:sz w:val="28"/>
          <w:szCs w:val="28"/>
          <w:lang w:val="ru-RU" w:eastAsia="ru-RU" w:bidi="ar-SA"/>
        </w:rPr>
        <w:t>- Фоторепортаж «Как мы сажаем и ухаживаем за растениями».</w:t>
      </w:r>
    </w:p>
    <w:p w:rsidR="00581C88" w:rsidRDefault="00581C88" w:rsidP="008351E8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ru-RU" w:eastAsia="ru-RU" w:bidi="ar-SA"/>
        </w:rPr>
      </w:pPr>
    </w:p>
    <w:p w:rsidR="00581C88" w:rsidRDefault="00581C88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581C88" w:rsidRDefault="00A952C5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lastRenderedPageBreak/>
        <w:pict>
          <v:shape id="_x0000_s1029" type="#_x0000_t202" style="position:absolute;margin-left:441.15pt;margin-top:78.55pt;width:124.35pt;height:272.2pt;z-index:2516643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9" inset="10.8pt,7.2pt,10.8pt,7.2pt">
              <w:txbxContent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 xml:space="preserve">Мы ребята, малыши 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Любим мы трудиться.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Вот посадим лук,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Будем им гордиться.</w:t>
                  </w:r>
                </w:p>
              </w:txbxContent>
            </v:textbox>
            <w10:wrap type="square" anchorx="page" anchory="page"/>
          </v:shape>
        </w:pict>
      </w:r>
      <w:r w:rsidR="00353C27"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4486043" cy="4268029"/>
            <wp:effectExtent l="19050" t="0" r="0" b="0"/>
            <wp:docPr id="13" name="Рисунок 12" descr="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87" cy="42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27" w:rsidRDefault="00353C2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581C88" w:rsidRDefault="00A952C5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pict>
          <v:shape id="_x0000_s1028" type="#_x0000_t202" style="position:absolute;margin-left:482.05pt;margin-top:369.2pt;width:100.1pt;height:374.7pt;z-index:251662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B61DBF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Витамины круглый год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 xml:space="preserve">Ох, как 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необхо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-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димы</w:t>
                  </w:r>
                  <w:proofErr w:type="spell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.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Чтобы нам не болеть</w:t>
                  </w:r>
                </w:p>
                <w:p w:rsidR="00353C27" w:rsidRDefault="00353C27" w:rsidP="00353C27">
                  <w:pPr>
                    <w:spacing w:after="0" w:line="360" w:lineRule="auto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ru-RU"/>
                    </w:rPr>
                    <w:t>Гриппом и ангиной.</w:t>
                  </w:r>
                </w:p>
              </w:txbxContent>
            </v:textbox>
            <w10:wrap type="square" anchorx="page" anchory="page"/>
          </v:shape>
        </w:pict>
      </w:r>
      <w:r w:rsidR="00B61DBF"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4622901" cy="3757961"/>
            <wp:effectExtent l="19050" t="0" r="6249" b="0"/>
            <wp:docPr id="11" name="Рисунок 10" descr="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330" cy="37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1E8" w:rsidRDefault="00353C2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801887" cy="3946313"/>
            <wp:effectExtent l="19050" t="0" r="8363" b="0"/>
            <wp:docPr id="12" name="Рисунок 11" descr="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69" cy="39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27" w:rsidRDefault="00353C2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353C27" w:rsidRDefault="00353C2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4954394" cy="4170556"/>
            <wp:effectExtent l="19050" t="0" r="0" b="0"/>
            <wp:docPr id="14" name="Рисунок 13" descr="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879" cy="41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27" w:rsidRDefault="00353C2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534258" cy="3624146"/>
            <wp:effectExtent l="19050" t="0" r="9292" b="0"/>
            <wp:docPr id="15" name="Рисунок 14" descr="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228" cy="36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682E6E" w:rsidRDefault="00A952C5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pict>
          <v:shape id="_x0000_s1030" type="#_x0000_t202" style="position:absolute;margin-left:453.95pt;margin-top:405.2pt;width:122.05pt;height:413.6pt;z-index:251666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0" inset="10.8pt,7.2pt,10.8pt,7.2pt">
              <w:txbxContent>
                <w:p w:rsidR="00353C27" w:rsidRPr="00682E6E" w:rsidRDefault="00682E6E" w:rsidP="00682E6E">
                  <w:pPr>
                    <w:spacing w:line="240" w:lineRule="auto"/>
                    <w:rPr>
                      <w:sz w:val="32"/>
                      <w:szCs w:val="32"/>
                      <w:lang w:val="ru-RU"/>
                    </w:rPr>
                  </w:pPr>
                  <w:r w:rsidRPr="00682E6E">
                    <w:rPr>
                      <w:sz w:val="32"/>
                      <w:szCs w:val="32"/>
                      <w:lang w:val="ru-RU"/>
                    </w:rPr>
                    <w:t>Стану я тебя лелеять,</w:t>
                  </w:r>
                </w:p>
                <w:p w:rsidR="00682E6E" w:rsidRPr="00682E6E" w:rsidRDefault="00682E6E" w:rsidP="00682E6E">
                  <w:pPr>
                    <w:spacing w:line="240" w:lineRule="auto"/>
                    <w:ind w:firstLine="0"/>
                    <w:rPr>
                      <w:sz w:val="32"/>
                      <w:szCs w:val="32"/>
                      <w:lang w:val="ru-RU"/>
                    </w:rPr>
                  </w:pPr>
                  <w:r w:rsidRPr="00682E6E">
                    <w:rPr>
                      <w:sz w:val="32"/>
                      <w:szCs w:val="32"/>
                      <w:lang w:val="ru-RU"/>
                    </w:rPr>
                    <w:t>Наш кормилец  - огород</w:t>
                  </w:r>
                </w:p>
                <w:p w:rsidR="00682E6E" w:rsidRDefault="00682E6E" w:rsidP="00682E6E">
                  <w:pPr>
                    <w:spacing w:line="240" w:lineRule="auto"/>
                    <w:ind w:firstLine="0"/>
                    <w:rPr>
                      <w:sz w:val="32"/>
                      <w:szCs w:val="32"/>
                      <w:lang w:val="ru-RU"/>
                    </w:rPr>
                  </w:pPr>
                  <w:r w:rsidRPr="00682E6E">
                    <w:rPr>
                      <w:sz w:val="32"/>
                      <w:szCs w:val="32"/>
                      <w:lang w:val="ru-RU"/>
                    </w:rPr>
                    <w:t xml:space="preserve">Чтобы </w:t>
                  </w:r>
                  <w:r>
                    <w:rPr>
                      <w:sz w:val="32"/>
                      <w:szCs w:val="32"/>
                      <w:lang w:val="ru-RU"/>
                    </w:rPr>
                    <w:t xml:space="preserve">всходы                        </w:t>
                  </w:r>
                </w:p>
                <w:p w:rsidR="00682E6E" w:rsidRDefault="00682E6E" w:rsidP="00682E6E">
                  <w:pPr>
                    <w:spacing w:line="240" w:lineRule="auto"/>
                    <w:ind w:firstLine="0"/>
                    <w:rPr>
                      <w:sz w:val="32"/>
                      <w:szCs w:val="32"/>
                      <w:lang w:val="ru-RU"/>
                    </w:rPr>
                  </w:pPr>
                  <w:r>
                    <w:rPr>
                      <w:sz w:val="32"/>
                      <w:szCs w:val="32"/>
                      <w:lang w:val="ru-RU"/>
                    </w:rPr>
                    <w:t xml:space="preserve">       Зеленели, Чтоб </w:t>
                  </w:r>
                </w:p>
                <w:p w:rsidR="00682E6E" w:rsidRDefault="00682E6E" w:rsidP="00682E6E">
                  <w:pPr>
                    <w:spacing w:line="240" w:lineRule="auto"/>
                    <w:ind w:firstLine="0"/>
                    <w:rPr>
                      <w:sz w:val="32"/>
                      <w:szCs w:val="32"/>
                      <w:lang w:val="ru-RU"/>
                    </w:rPr>
                  </w:pPr>
                  <w:r>
                    <w:rPr>
                      <w:sz w:val="32"/>
                      <w:szCs w:val="32"/>
                      <w:lang w:val="ru-RU"/>
                    </w:rPr>
                    <w:t>овес шикарный рос.</w:t>
                  </w:r>
                </w:p>
                <w:p w:rsidR="00682E6E" w:rsidRDefault="00682E6E" w:rsidP="00682E6E">
                  <w:pPr>
                    <w:spacing w:line="240" w:lineRule="auto"/>
                    <w:ind w:firstLine="0"/>
                    <w:rPr>
                      <w:sz w:val="32"/>
                      <w:szCs w:val="32"/>
                      <w:lang w:val="ru-RU"/>
                    </w:rPr>
                  </w:pPr>
                </w:p>
                <w:p w:rsidR="00682E6E" w:rsidRDefault="00682E6E" w:rsidP="00682E6E">
                  <w:pPr>
                    <w:spacing w:line="240" w:lineRule="auto"/>
                    <w:rPr>
                      <w:sz w:val="32"/>
                      <w:szCs w:val="32"/>
                      <w:lang w:val="ru-RU"/>
                    </w:rPr>
                  </w:pPr>
                </w:p>
                <w:p w:rsidR="00682E6E" w:rsidRDefault="00682E6E" w:rsidP="00682E6E">
                  <w:pPr>
                    <w:spacing w:line="240" w:lineRule="auto"/>
                    <w:rPr>
                      <w:sz w:val="32"/>
                      <w:szCs w:val="32"/>
                      <w:lang w:val="ru-RU"/>
                    </w:rPr>
                  </w:pPr>
                </w:p>
                <w:p w:rsidR="00682E6E" w:rsidRPr="00682E6E" w:rsidRDefault="00682E6E" w:rsidP="00682E6E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</w:p>
                <w:p w:rsidR="00682E6E" w:rsidRPr="00682E6E" w:rsidRDefault="00682E6E" w:rsidP="00682E6E">
                  <w:pPr>
                    <w:spacing w:line="240" w:lineRule="auto"/>
                    <w:rPr>
                      <w:sz w:val="32"/>
                      <w:szCs w:val="32"/>
                      <w:lang w:val="ru-RU"/>
                    </w:rPr>
                  </w:pPr>
                  <w:r w:rsidRPr="00682E6E">
                    <w:rPr>
                      <w:sz w:val="32"/>
                      <w:szCs w:val="32"/>
                      <w:lang w:val="ru-RU"/>
                    </w:rPr>
                    <w:t>Чтоб овес шикарный рос.</w:t>
                  </w:r>
                </w:p>
              </w:txbxContent>
            </v:textbox>
            <w10:wrap type="square" anchorx="page" anchory="page"/>
          </v:shape>
        </w:pict>
      </w:r>
      <w:r w:rsidR="00682E6E"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17" name="Рисунок 16" descr="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567711" cy="3546088"/>
            <wp:effectExtent l="19050" t="0" r="0" b="0"/>
            <wp:docPr id="18" name="Рисунок 17" descr="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63" cy="35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6E" w:rsidRDefault="00E37AC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69850</wp:posOffset>
            </wp:positionV>
            <wp:extent cx="3013710" cy="2988310"/>
            <wp:effectExtent l="19050" t="0" r="0" b="0"/>
            <wp:wrapSquare wrapText="bothSides"/>
            <wp:docPr id="20" name="Рисунок 19" descr="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3660853" cy="2709746"/>
            <wp:effectExtent l="19050" t="0" r="0" b="0"/>
            <wp:docPr id="19" name="Рисунок 18" descr="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51" cy="27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C7" w:rsidRDefault="00E37AC7" w:rsidP="00E37AC7">
      <w:pPr>
        <w:spacing w:after="0"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  <w:t>Огород мы поливаем,</w:t>
      </w:r>
    </w:p>
    <w:p w:rsidR="00E37AC7" w:rsidRDefault="00E37AC7" w:rsidP="00E37AC7">
      <w:pPr>
        <w:spacing w:after="0"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  <w:t>Очень уж стараемся.</w:t>
      </w:r>
    </w:p>
    <w:p w:rsidR="00E37AC7" w:rsidRDefault="00E37AC7" w:rsidP="00E37AC7">
      <w:pPr>
        <w:spacing w:after="0"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  <w:t>Мы о нем не забываем,</w:t>
      </w:r>
    </w:p>
    <w:p w:rsidR="00E37AC7" w:rsidRDefault="00E37AC7" w:rsidP="002E5CE4">
      <w:pPr>
        <w:spacing w:after="0" w:line="276" w:lineRule="auto"/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  <w:t xml:space="preserve"> Нам работа нравится.</w:t>
      </w:r>
      <w:r>
        <w:rPr>
          <w:rFonts w:asciiTheme="majorHAnsi" w:eastAsiaTheme="majorEastAsia" w:hAnsiTheme="majorHAnsi" w:cstheme="majorBidi"/>
          <w:i/>
          <w:iCs/>
          <w:sz w:val="28"/>
          <w:szCs w:val="28"/>
          <w:lang w:val="ru-RU"/>
        </w:rPr>
        <w:br w:type="textWrapping" w:clear="all"/>
      </w:r>
    </w:p>
    <w:p w:rsidR="00682E6E" w:rsidRDefault="00682E6E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7145E7" w:rsidRDefault="007145E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7145E7" w:rsidRDefault="007145E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2E5CE4" w:rsidRDefault="002E5CE4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7145E7" w:rsidRPr="008351E8" w:rsidRDefault="007145E7" w:rsidP="008351E8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i/>
          <w:color w:val="000000"/>
          <w:sz w:val="32"/>
          <w:szCs w:val="32"/>
          <w:lang w:val="ru-RU" w:eastAsia="ru-RU" w:bidi="ar-SA"/>
        </w:rPr>
      </w:pPr>
    </w:p>
    <w:p w:rsidR="002E5CE4" w:rsidRDefault="008351E8" w:rsidP="002E5CE4">
      <w:pPr>
        <w:spacing w:line="480" w:lineRule="auto"/>
        <w:ind w:firstLine="0"/>
        <w:rPr>
          <w:i/>
          <w:sz w:val="32"/>
          <w:szCs w:val="32"/>
          <w:shd w:val="clear" w:color="auto" w:fill="FFFFFF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lastRenderedPageBreak/>
        <w:t>Наш проект подтвердил, что и в дальнейшем необходимо</w:t>
      </w:r>
    </w:p>
    <w:p w:rsidR="001E7CBC" w:rsidRPr="001E7CBC" w:rsidRDefault="002E5CE4" w:rsidP="002E5CE4">
      <w:pPr>
        <w:spacing w:line="480" w:lineRule="auto"/>
        <w:ind w:firstLine="0"/>
        <w:rPr>
          <w:i/>
          <w:sz w:val="32"/>
          <w:szCs w:val="32"/>
          <w:shd w:val="clear" w:color="auto" w:fill="FFFFFF"/>
          <w:lang w:val="ru-RU"/>
        </w:rPr>
      </w:pPr>
      <w:r>
        <w:rPr>
          <w:i/>
          <w:sz w:val="32"/>
          <w:szCs w:val="32"/>
          <w:shd w:val="clear" w:color="auto" w:fill="FFFFFF"/>
          <w:lang w:val="ru-RU"/>
        </w:rPr>
        <w:t>способ</w:t>
      </w:r>
      <w:r w:rsidR="008351E8" w:rsidRPr="001E7CBC">
        <w:rPr>
          <w:i/>
          <w:sz w:val="32"/>
          <w:szCs w:val="32"/>
          <w:shd w:val="clear" w:color="auto" w:fill="FFFFFF"/>
          <w:lang w:val="ru-RU"/>
        </w:rPr>
        <w:t>ствовать слиянию ребенка с природой родного края,</w:t>
      </w:r>
    </w:p>
    <w:p w:rsidR="001E7CBC" w:rsidRPr="001E7CBC" w:rsidRDefault="008351E8" w:rsidP="001E7CBC">
      <w:pPr>
        <w:ind w:firstLine="0"/>
        <w:rPr>
          <w:i/>
          <w:sz w:val="32"/>
          <w:szCs w:val="32"/>
          <w:shd w:val="clear" w:color="auto" w:fill="FFFFFF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t>формировать эстетическое отношение к ней, углублять знания,</w:t>
      </w:r>
    </w:p>
    <w:p w:rsidR="001E7CBC" w:rsidRPr="001E7CBC" w:rsidRDefault="008351E8" w:rsidP="001E7CBC">
      <w:pPr>
        <w:spacing w:line="276" w:lineRule="auto"/>
        <w:ind w:firstLine="0"/>
        <w:rPr>
          <w:i/>
          <w:sz w:val="32"/>
          <w:szCs w:val="32"/>
          <w:shd w:val="clear" w:color="auto" w:fill="FFFFFF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t xml:space="preserve">совершенствовать навыки, поддерживать индивидуальность </w:t>
      </w:r>
    </w:p>
    <w:p w:rsidR="001E7CBC" w:rsidRDefault="001E7CBC" w:rsidP="001E7CBC">
      <w:pPr>
        <w:spacing w:line="276" w:lineRule="auto"/>
        <w:ind w:firstLine="0"/>
        <w:rPr>
          <w:i/>
          <w:sz w:val="32"/>
          <w:szCs w:val="32"/>
          <w:shd w:val="clear" w:color="auto" w:fill="FFFFFF"/>
          <w:lang w:val="ru-RU"/>
        </w:rPr>
      </w:pPr>
      <w:r>
        <w:rPr>
          <w:i/>
          <w:sz w:val="32"/>
          <w:szCs w:val="32"/>
          <w:shd w:val="clear" w:color="auto" w:fill="FFFFFF"/>
          <w:lang w:val="ru-RU"/>
        </w:rPr>
        <w:t>ка</w:t>
      </w:r>
      <w:r w:rsidR="008351E8" w:rsidRPr="001E7CBC">
        <w:rPr>
          <w:i/>
          <w:sz w:val="32"/>
          <w:szCs w:val="32"/>
          <w:shd w:val="clear" w:color="auto" w:fill="FFFFFF"/>
          <w:lang w:val="ru-RU"/>
        </w:rPr>
        <w:t>ж</w:t>
      </w:r>
      <w:r>
        <w:rPr>
          <w:i/>
          <w:sz w:val="32"/>
          <w:szCs w:val="32"/>
          <w:shd w:val="clear" w:color="auto" w:fill="FFFFFF"/>
          <w:lang w:val="ru-RU"/>
        </w:rPr>
        <w:t>д</w:t>
      </w:r>
      <w:r w:rsidR="008351E8" w:rsidRPr="001E7CBC">
        <w:rPr>
          <w:i/>
          <w:sz w:val="32"/>
          <w:szCs w:val="32"/>
          <w:shd w:val="clear" w:color="auto" w:fill="FFFFFF"/>
          <w:lang w:val="ru-RU"/>
        </w:rPr>
        <w:t xml:space="preserve">ого ребенка. И тогда ребенок проявит интерес </w:t>
      </w:r>
      <w:proofErr w:type="gramStart"/>
      <w:r w:rsidR="008351E8" w:rsidRPr="001E7CBC">
        <w:rPr>
          <w:i/>
          <w:sz w:val="32"/>
          <w:szCs w:val="32"/>
          <w:shd w:val="clear" w:color="auto" w:fill="FFFFFF"/>
          <w:lang w:val="ru-RU"/>
        </w:rPr>
        <w:t>к</w:t>
      </w:r>
      <w:proofErr w:type="gramEnd"/>
      <w:r w:rsidR="008351E8" w:rsidRPr="001E7CBC">
        <w:rPr>
          <w:i/>
          <w:sz w:val="32"/>
          <w:szCs w:val="32"/>
          <w:shd w:val="clear" w:color="auto" w:fill="FFFFFF"/>
          <w:lang w:val="ru-RU"/>
        </w:rPr>
        <w:t xml:space="preserve"> </w:t>
      </w:r>
    </w:p>
    <w:p w:rsidR="001E7CBC" w:rsidRDefault="008351E8" w:rsidP="001E7CBC">
      <w:pPr>
        <w:spacing w:line="276" w:lineRule="auto"/>
        <w:ind w:firstLine="0"/>
        <w:rPr>
          <w:i/>
          <w:sz w:val="32"/>
          <w:szCs w:val="32"/>
          <w:shd w:val="clear" w:color="auto" w:fill="FFFFFF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t xml:space="preserve">исследовательской, </w:t>
      </w:r>
    </w:p>
    <w:p w:rsidR="001E7CBC" w:rsidRDefault="001E7CBC" w:rsidP="001E7CBC">
      <w:pPr>
        <w:ind w:firstLine="0"/>
        <w:rPr>
          <w:i/>
          <w:sz w:val="32"/>
          <w:szCs w:val="32"/>
          <w:shd w:val="clear" w:color="auto" w:fill="FFFFFF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t xml:space="preserve">познавательной деятельности </w:t>
      </w:r>
      <w:r w:rsidR="008351E8" w:rsidRPr="001E7CBC">
        <w:rPr>
          <w:i/>
          <w:sz w:val="32"/>
          <w:szCs w:val="32"/>
          <w:shd w:val="clear" w:color="auto" w:fill="FFFFFF"/>
          <w:lang w:val="ru-RU"/>
        </w:rPr>
        <w:t>б</w:t>
      </w:r>
      <w:r w:rsidRPr="001E7CBC">
        <w:rPr>
          <w:i/>
          <w:sz w:val="32"/>
          <w:szCs w:val="32"/>
          <w:shd w:val="clear" w:color="auto" w:fill="FFFFFF"/>
          <w:lang w:val="ru-RU"/>
        </w:rPr>
        <w:t xml:space="preserve">удут самостоятельно </w:t>
      </w:r>
    </w:p>
    <w:p w:rsidR="001E7CBC" w:rsidRPr="001E7CBC" w:rsidRDefault="001E7CBC" w:rsidP="001E7CBC">
      <w:pPr>
        <w:ind w:firstLine="0"/>
        <w:rPr>
          <w:i/>
          <w:sz w:val="32"/>
          <w:szCs w:val="32"/>
          <w:shd w:val="clear" w:color="auto" w:fill="FFFFFF"/>
          <w:lang w:val="ru-RU"/>
        </w:rPr>
      </w:pPr>
      <w:r>
        <w:rPr>
          <w:i/>
          <w:sz w:val="32"/>
          <w:szCs w:val="32"/>
          <w:shd w:val="clear" w:color="auto" w:fill="FFFFFF"/>
          <w:lang w:val="ru-RU"/>
        </w:rPr>
        <w:t xml:space="preserve"> </w:t>
      </w:r>
      <w:r w:rsidRPr="001E7CBC">
        <w:rPr>
          <w:i/>
          <w:sz w:val="32"/>
          <w:szCs w:val="32"/>
          <w:shd w:val="clear" w:color="auto" w:fill="FFFFFF"/>
          <w:lang w:val="ru-RU"/>
        </w:rPr>
        <w:t xml:space="preserve">творчески </w:t>
      </w:r>
    </w:p>
    <w:p w:rsidR="007802DF" w:rsidRPr="001E7CBC" w:rsidRDefault="008351E8" w:rsidP="001E7CBC">
      <w:pPr>
        <w:spacing w:line="240" w:lineRule="auto"/>
        <w:ind w:firstLine="0"/>
        <w:rPr>
          <w:i/>
          <w:sz w:val="32"/>
          <w:szCs w:val="32"/>
          <w:lang w:val="ru-RU"/>
        </w:rPr>
      </w:pPr>
      <w:r w:rsidRPr="001E7CBC">
        <w:rPr>
          <w:i/>
          <w:sz w:val="32"/>
          <w:szCs w:val="32"/>
          <w:shd w:val="clear" w:color="auto" w:fill="FFFFFF"/>
          <w:lang w:val="ru-RU"/>
        </w:rPr>
        <w:t>осваивать новые способы исследований для более точного результата.</w:t>
      </w:r>
    </w:p>
    <w:sectPr w:rsidR="007802DF" w:rsidRPr="001E7CBC" w:rsidSect="009A2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802DF"/>
    <w:rsid w:val="00036BE6"/>
    <w:rsid w:val="000C35EB"/>
    <w:rsid w:val="001E7CBC"/>
    <w:rsid w:val="002E5CE4"/>
    <w:rsid w:val="00353C27"/>
    <w:rsid w:val="00441A12"/>
    <w:rsid w:val="00541DE0"/>
    <w:rsid w:val="00581C88"/>
    <w:rsid w:val="005A33D1"/>
    <w:rsid w:val="005E134D"/>
    <w:rsid w:val="0060576C"/>
    <w:rsid w:val="00682E6E"/>
    <w:rsid w:val="00707D45"/>
    <w:rsid w:val="007145E7"/>
    <w:rsid w:val="007802DF"/>
    <w:rsid w:val="008351E8"/>
    <w:rsid w:val="00883D44"/>
    <w:rsid w:val="008A19D6"/>
    <w:rsid w:val="00963C7B"/>
    <w:rsid w:val="009728BC"/>
    <w:rsid w:val="009A2913"/>
    <w:rsid w:val="00A04D8C"/>
    <w:rsid w:val="00A952C5"/>
    <w:rsid w:val="00B61DBF"/>
    <w:rsid w:val="00E37AC7"/>
    <w:rsid w:val="00F15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120" w:lineRule="auto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8BC"/>
  </w:style>
  <w:style w:type="paragraph" w:styleId="1">
    <w:name w:val="heading 1"/>
    <w:basedOn w:val="a"/>
    <w:next w:val="a"/>
    <w:link w:val="10"/>
    <w:uiPriority w:val="9"/>
    <w:qFormat/>
    <w:rsid w:val="009728B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8B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8B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28B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8B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8B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8B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8B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8B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8B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728B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728B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728B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28B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728B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728B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28B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728BC"/>
    <w:rPr>
      <w:b/>
      <w:bCs/>
      <w:spacing w:val="0"/>
    </w:rPr>
  </w:style>
  <w:style w:type="character" w:styleId="a9">
    <w:name w:val="Emphasis"/>
    <w:uiPriority w:val="20"/>
    <w:qFormat/>
    <w:rsid w:val="009728BC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728BC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728B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8B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728BC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728B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728B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728B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728B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728BC"/>
    <w:rPr>
      <w:smallCaps/>
    </w:rPr>
  </w:style>
  <w:style w:type="character" w:styleId="af1">
    <w:name w:val="Intense Reference"/>
    <w:uiPriority w:val="32"/>
    <w:qFormat/>
    <w:rsid w:val="009728BC"/>
    <w:rPr>
      <w:b/>
      <w:bCs/>
      <w:smallCaps/>
      <w:color w:val="auto"/>
    </w:rPr>
  </w:style>
  <w:style w:type="character" w:styleId="af2">
    <w:name w:val="Book Title"/>
    <w:uiPriority w:val="33"/>
    <w:qFormat/>
    <w:rsid w:val="009728B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728BC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351E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8351E8"/>
  </w:style>
  <w:style w:type="paragraph" w:styleId="af5">
    <w:name w:val="Balloon Text"/>
    <w:basedOn w:val="a"/>
    <w:link w:val="af6"/>
    <w:uiPriority w:val="99"/>
    <w:semiHidden/>
    <w:unhideWhenUsed/>
    <w:rsid w:val="001E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7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3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2016-04-19T01:06:00Z</cp:lastPrinted>
  <dcterms:created xsi:type="dcterms:W3CDTF">2016-04-18T08:39:00Z</dcterms:created>
  <dcterms:modified xsi:type="dcterms:W3CDTF">2016-06-09T06:21:00Z</dcterms:modified>
</cp:coreProperties>
</file>