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23" w:rsidRPr="00122DE4" w:rsidRDefault="00652923" w:rsidP="006529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Pr="00122DE4">
        <w:rPr>
          <w:b/>
          <w:bCs/>
          <w:sz w:val="18"/>
          <w:szCs w:val="18"/>
        </w:rPr>
        <w:t xml:space="preserve">ПЛАНИРОВАНИЕ ВОСПИТАТЕЛЬНО-ОБРАЗОВАТЕЛЬНОЙ РАБОТЫ </w:t>
      </w:r>
      <w:r w:rsidRPr="00122DE4">
        <w:rPr>
          <w:sz w:val="18"/>
          <w:szCs w:val="18"/>
        </w:rPr>
        <w:t>на неделю – 17.12.2018г. по 22.12.2018г</w:t>
      </w:r>
    </w:p>
    <w:p w:rsidR="00652923" w:rsidRPr="00122DE4" w:rsidRDefault="00652923" w:rsidP="00652923">
      <w:pPr>
        <w:rPr>
          <w:sz w:val="18"/>
          <w:szCs w:val="18"/>
        </w:rPr>
      </w:pPr>
      <w:r w:rsidRPr="00122DE4">
        <w:rPr>
          <w:b/>
          <w:bCs/>
          <w:sz w:val="18"/>
          <w:szCs w:val="18"/>
        </w:rPr>
        <w:t>Группа</w:t>
      </w:r>
      <w:r w:rsidRPr="00122DE4">
        <w:rPr>
          <w:sz w:val="18"/>
          <w:szCs w:val="18"/>
        </w:rPr>
        <w:t xml:space="preserve">: старшая                       </w:t>
      </w:r>
      <w:r w:rsidRPr="00122DE4">
        <w:rPr>
          <w:b/>
          <w:bCs/>
          <w:sz w:val="18"/>
          <w:szCs w:val="18"/>
        </w:rPr>
        <w:t xml:space="preserve">Тема: </w:t>
      </w:r>
      <w:r w:rsidRPr="00122DE4">
        <w:rPr>
          <w:bCs/>
          <w:sz w:val="18"/>
          <w:szCs w:val="18"/>
        </w:rPr>
        <w:t>«Посуда. Виды посуды. Материалы, из которых сделана посуда. Продукты</w:t>
      </w:r>
      <w:proofErr w:type="gramStart"/>
      <w:r w:rsidRPr="00122DE4">
        <w:rPr>
          <w:bCs/>
          <w:sz w:val="18"/>
          <w:szCs w:val="18"/>
        </w:rPr>
        <w:t>.»</w:t>
      </w:r>
      <w:proofErr w:type="gramEnd"/>
    </w:p>
    <w:p w:rsidR="00652923" w:rsidRDefault="00652923" w:rsidP="00652923">
      <w:pPr>
        <w:pStyle w:val="a3"/>
        <w:shd w:val="clear" w:color="auto" w:fill="FFFFFF"/>
        <w:spacing w:before="0" w:beforeAutospacing="0" w:after="0" w:afterAutospacing="0"/>
        <w:rPr>
          <w:b/>
          <w:bCs/>
          <w:sz w:val="18"/>
          <w:szCs w:val="18"/>
        </w:rPr>
      </w:pPr>
      <w:r w:rsidRPr="00122DE4">
        <w:rPr>
          <w:b/>
          <w:bCs/>
          <w:sz w:val="18"/>
          <w:szCs w:val="18"/>
        </w:rPr>
        <w:t>Цель:</w:t>
      </w:r>
      <w:r w:rsidRPr="00122DE4">
        <w:rPr>
          <w:sz w:val="18"/>
          <w:szCs w:val="18"/>
        </w:rPr>
        <w:t xml:space="preserve"> создание условий для расширения и углубления представлений детей о посуде; уточнение и закрепление понятия «посуда», различных видах детской деятельности; формирование представлений детей о разновидности посуды (чайная, столовая, кухонная).  Дать детям представления об истории появления и создания посуды; закрепление знаний о ее назначении; знаний о  качестве и свойстве материала для изготовления посуды (пластмасса, стекло, керамика, металл), о связи материала с назначением. Закрепление представлений о профессиях, связанных с производством посуды.                                      </w:t>
      </w:r>
      <w:r w:rsidRPr="00122DE4">
        <w:rPr>
          <w:b/>
          <w:bCs/>
          <w:sz w:val="18"/>
          <w:szCs w:val="18"/>
        </w:rPr>
        <w:t xml:space="preserve"> </w:t>
      </w:r>
    </w:p>
    <w:p w:rsidR="00652923" w:rsidRPr="00122DE4" w:rsidRDefault="00652923" w:rsidP="00652923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22DE4">
        <w:rPr>
          <w:b/>
          <w:bCs/>
          <w:sz w:val="18"/>
          <w:szCs w:val="18"/>
        </w:rPr>
        <w:t>Итоговое мероприятие</w:t>
      </w:r>
      <w:r w:rsidRPr="00122DE4">
        <w:rPr>
          <w:sz w:val="18"/>
          <w:szCs w:val="18"/>
        </w:rPr>
        <w:t xml:space="preserve">:   </w:t>
      </w:r>
      <w:r w:rsidRPr="00122DE4">
        <w:rPr>
          <w:b/>
          <w:sz w:val="18"/>
          <w:szCs w:val="18"/>
        </w:rPr>
        <w:t xml:space="preserve">Выставка детского творчества «Посуда бывает разная»                                                                                              </w:t>
      </w:r>
      <w:r w:rsidRPr="00122DE4">
        <w:rPr>
          <w:rFonts w:eastAsia="Calibri"/>
          <w:sz w:val="18"/>
          <w:szCs w:val="18"/>
          <w:lang w:eastAsia="en-US"/>
        </w:rPr>
        <w:t xml:space="preserve">  </w:t>
      </w:r>
      <w:r w:rsidRPr="00122DE4">
        <w:rPr>
          <w:b/>
          <w:bCs/>
          <w:sz w:val="18"/>
          <w:szCs w:val="18"/>
        </w:rPr>
        <w:t>Дата проведения итогового мероприятия</w:t>
      </w:r>
      <w:r w:rsidRPr="00122DE4">
        <w:rPr>
          <w:sz w:val="18"/>
          <w:szCs w:val="18"/>
        </w:rPr>
        <w:t xml:space="preserve">: </w:t>
      </w:r>
      <w:r w:rsidRPr="00122DE4">
        <w:rPr>
          <w:b/>
          <w:bCs/>
          <w:sz w:val="18"/>
          <w:szCs w:val="18"/>
        </w:rPr>
        <w:t xml:space="preserve">пятница – </w:t>
      </w:r>
      <w:r w:rsidRPr="00122DE4">
        <w:rPr>
          <w:sz w:val="18"/>
          <w:szCs w:val="18"/>
        </w:rPr>
        <w:t xml:space="preserve"> 21.12.18г.</w:t>
      </w:r>
    </w:p>
    <w:tbl>
      <w:tblPr>
        <w:tblW w:w="160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593"/>
        <w:gridCol w:w="2808"/>
        <w:gridCol w:w="2808"/>
        <w:gridCol w:w="2808"/>
        <w:gridCol w:w="2808"/>
        <w:gridCol w:w="75"/>
        <w:gridCol w:w="2733"/>
      </w:tblGrid>
      <w:tr w:rsidR="00652923" w:rsidRPr="00122DE4" w:rsidTr="005C6B47">
        <w:trPr>
          <w:trHeight w:val="250"/>
        </w:trPr>
        <w:tc>
          <w:tcPr>
            <w:tcW w:w="1980" w:type="dxa"/>
            <w:gridSpan w:val="2"/>
            <w:vMerge w:val="restart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2808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ПОНЕДЕЛЬНИК 17.12.18</w:t>
            </w:r>
          </w:p>
        </w:tc>
        <w:tc>
          <w:tcPr>
            <w:tcW w:w="2808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ВТОРНИК 18.12.18</w:t>
            </w:r>
          </w:p>
        </w:tc>
        <w:tc>
          <w:tcPr>
            <w:tcW w:w="2808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СРЕДА 19.12.18</w:t>
            </w:r>
          </w:p>
        </w:tc>
        <w:tc>
          <w:tcPr>
            <w:tcW w:w="2808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ЧЕТВЕРГ 20.12.18</w:t>
            </w:r>
          </w:p>
        </w:tc>
        <w:tc>
          <w:tcPr>
            <w:tcW w:w="2808" w:type="dxa"/>
            <w:gridSpan w:val="2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ПЯТНИЦА 21.12.18</w:t>
            </w:r>
          </w:p>
        </w:tc>
      </w:tr>
      <w:tr w:rsidR="00652923" w:rsidRPr="00122DE4" w:rsidTr="005C6B47">
        <w:trPr>
          <w:trHeight w:val="250"/>
        </w:trPr>
        <w:tc>
          <w:tcPr>
            <w:tcW w:w="1980" w:type="dxa"/>
            <w:gridSpan w:val="2"/>
            <w:vMerge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40" w:type="dxa"/>
            <w:gridSpan w:val="6"/>
            <w:vAlign w:val="center"/>
          </w:tcPr>
          <w:p w:rsidR="00652923" w:rsidRPr="00122DE4" w:rsidRDefault="00652923" w:rsidP="005C6B47">
            <w:pPr>
              <w:contextualSpacing/>
              <w:rPr>
                <w:bCs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Ежедневно: </w:t>
            </w:r>
            <w:r w:rsidRPr="00122DE4">
              <w:rPr>
                <w:b/>
                <w:i/>
                <w:iCs/>
                <w:sz w:val="18"/>
                <w:szCs w:val="18"/>
              </w:rPr>
              <w:t>Утро радостных встреч</w:t>
            </w:r>
            <w:r w:rsidRPr="00122DE4">
              <w:rPr>
                <w:bCs/>
                <w:sz w:val="18"/>
                <w:szCs w:val="18"/>
              </w:rPr>
              <w:t xml:space="preserve"> – Белая ромашка детей встречает, играть всех дружно приглашает! </w:t>
            </w:r>
          </w:p>
          <w:p w:rsidR="00652923" w:rsidRPr="00122DE4" w:rsidRDefault="00652923" w:rsidP="005C6B47">
            <w:pPr>
              <w:contextualSpacing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Утренняя гимнастика, пробежка после сна, закаливающие водные и воздушные процедуры.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b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Образовательная деятельность в режимных моментах:</w:t>
            </w:r>
            <w:r w:rsidRPr="00122DE4">
              <w:rPr>
                <w:b/>
                <w:sz w:val="18"/>
                <w:szCs w:val="18"/>
              </w:rPr>
              <w:t xml:space="preserve"> Самообслуживание:  </w:t>
            </w:r>
            <w:r w:rsidRPr="00122DE4">
              <w:rPr>
                <w:sz w:val="18"/>
                <w:szCs w:val="18"/>
              </w:rPr>
              <w:t>Учить детей правильно и быстро выполнять обязанности дежурного по столовой: расставлять тарелки и кружки, раскладывать ложки. В первую очередь, обязательно надевать форму для дежурных.</w:t>
            </w:r>
            <w:r w:rsidRPr="00122DE4">
              <w:rPr>
                <w:b/>
                <w:sz w:val="18"/>
                <w:szCs w:val="18"/>
              </w:rPr>
              <w:t xml:space="preserve"> Беседа с детьми на тему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«Грусть и плохое настроение». Воспитывать желание дарить радость близким людям.</w:t>
            </w:r>
            <w:r w:rsidRPr="00122DE4">
              <w:rPr>
                <w:b/>
                <w:sz w:val="18"/>
                <w:szCs w:val="18"/>
              </w:rPr>
              <w:t xml:space="preserve"> </w:t>
            </w:r>
            <w:r w:rsidRPr="00122DE4">
              <w:rPr>
                <w:b/>
                <w:bCs/>
                <w:sz w:val="18"/>
                <w:szCs w:val="18"/>
              </w:rPr>
              <w:t xml:space="preserve">Ситуативная беседа </w:t>
            </w:r>
            <w:r w:rsidRPr="00122DE4">
              <w:rPr>
                <w:sz w:val="18"/>
                <w:szCs w:val="18"/>
              </w:rPr>
              <w:t xml:space="preserve">«Как вести себя за столом». </w:t>
            </w:r>
            <w:r w:rsidRPr="00122DE4">
              <w:rPr>
                <w:sz w:val="18"/>
                <w:szCs w:val="18"/>
                <w:shd w:val="clear" w:color="auto" w:fill="FFFFFF"/>
              </w:rPr>
              <w:t>Учить детей как нужно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вести</w:t>
            </w:r>
            <w:r w:rsidRPr="00122DE4">
              <w:rPr>
                <w:sz w:val="18"/>
                <w:szCs w:val="18"/>
                <w:shd w:val="clear" w:color="auto" w:fill="FFFFFF"/>
              </w:rPr>
              <w:t>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себя</w:t>
            </w:r>
            <w:r w:rsidRPr="00122DE4">
              <w:rPr>
                <w:sz w:val="18"/>
                <w:szCs w:val="18"/>
                <w:shd w:val="clear" w:color="auto" w:fill="FFFFFF"/>
              </w:rPr>
              <w:t>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за</w:t>
            </w:r>
            <w:r w:rsidRPr="00122DE4">
              <w:rPr>
                <w:sz w:val="18"/>
                <w:szCs w:val="18"/>
                <w:shd w:val="clear" w:color="auto" w:fill="FFFFFF"/>
              </w:rPr>
              <w:t>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столом</w:t>
            </w:r>
            <w:r w:rsidRPr="00122DE4">
              <w:rPr>
                <w:sz w:val="18"/>
                <w:szCs w:val="18"/>
                <w:shd w:val="clear" w:color="auto" w:fill="FFFFFF"/>
              </w:rPr>
              <w:t> во время приема пищи. Закреплять знания о том, что нельзя говорить во время еды.</w:t>
            </w:r>
            <w:r w:rsidRPr="00122DE4">
              <w:rPr>
                <w:b/>
                <w:sz w:val="18"/>
                <w:szCs w:val="18"/>
              </w:rPr>
              <w:t xml:space="preserve"> Ситуативный разговор:</w:t>
            </w:r>
            <w:r w:rsidRPr="00122DE4">
              <w:rPr>
                <w:sz w:val="18"/>
                <w:szCs w:val="18"/>
              </w:rPr>
              <w:t xml:space="preserve"> о правилах поведения в группе. Совершенствовать навыки умывания: намыливать руки до образования пены, тщательно смывать. </w:t>
            </w:r>
            <w:r w:rsidRPr="00122DE4">
              <w:rPr>
                <w:b/>
                <w:sz w:val="18"/>
                <w:szCs w:val="18"/>
              </w:rPr>
              <w:t xml:space="preserve">Дежурство по занятиям. </w:t>
            </w:r>
            <w:r w:rsidRPr="00122DE4">
              <w:rPr>
                <w:spacing w:val="-2"/>
                <w:sz w:val="18"/>
                <w:szCs w:val="18"/>
              </w:rPr>
              <w:t>Учить детей самостоятельно раскладывать подготовленные вос</w:t>
            </w:r>
            <w:r w:rsidRPr="00122DE4">
              <w:rPr>
                <w:spacing w:val="-2"/>
                <w:sz w:val="18"/>
                <w:szCs w:val="18"/>
              </w:rPr>
              <w:softHyphen/>
            </w:r>
            <w:r w:rsidRPr="00122DE4">
              <w:rPr>
                <w:spacing w:val="-1"/>
                <w:sz w:val="18"/>
                <w:szCs w:val="18"/>
              </w:rPr>
              <w:t>питателем материалы для занятий, убирать их после занятия, мыть кисточ</w:t>
            </w:r>
            <w:r w:rsidRPr="00122DE4">
              <w:rPr>
                <w:spacing w:val="-1"/>
                <w:sz w:val="18"/>
                <w:szCs w:val="18"/>
              </w:rPr>
              <w:softHyphen/>
            </w:r>
            <w:r w:rsidRPr="00122DE4">
              <w:rPr>
                <w:sz w:val="18"/>
                <w:szCs w:val="18"/>
              </w:rPr>
              <w:t>ки, стаканчики, протирать клеенки, столы.</w:t>
            </w:r>
          </w:p>
        </w:tc>
      </w:tr>
      <w:tr w:rsidR="00652923" w:rsidRPr="00122DE4" w:rsidTr="005C6B47">
        <w:trPr>
          <w:trHeight w:val="2356"/>
        </w:trPr>
        <w:tc>
          <w:tcPr>
            <w:tcW w:w="387" w:type="dxa"/>
            <w:vMerge w:val="restart"/>
            <w:textDirection w:val="btLr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122DE4">
              <w:rPr>
                <w:b/>
                <w:sz w:val="18"/>
                <w:szCs w:val="18"/>
              </w:rPr>
              <w:t>половина дня</w:t>
            </w: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108" w:right="-108"/>
              <w:contextualSpacing/>
              <w:rPr>
                <w:rStyle w:val="a4"/>
                <w:sz w:val="18"/>
                <w:szCs w:val="18"/>
              </w:rPr>
            </w:pPr>
            <w:r w:rsidRPr="00122DE4">
              <w:rPr>
                <w:rStyle w:val="a4"/>
                <w:sz w:val="18"/>
                <w:szCs w:val="18"/>
              </w:rPr>
              <w:t>Тема дня:</w:t>
            </w:r>
            <w:r w:rsidRPr="00122DE4"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Pr="00122DE4">
              <w:rPr>
                <w:rStyle w:val="a4"/>
                <w:sz w:val="18"/>
                <w:szCs w:val="18"/>
              </w:rPr>
              <w:t>посуда.</w:t>
            </w:r>
          </w:p>
          <w:p w:rsidR="00652923" w:rsidRPr="00122DE4" w:rsidRDefault="00652923" w:rsidP="005C6B47">
            <w:pPr>
              <w:shd w:val="clear" w:color="auto" w:fill="FFFFFF"/>
              <w:ind w:lef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 xml:space="preserve">Беседа «Что мы знаем о посуде?» </w:t>
            </w:r>
          </w:p>
          <w:p w:rsidR="00652923" w:rsidRPr="00122DE4" w:rsidRDefault="00652923" w:rsidP="005C6B47">
            <w:pPr>
              <w:shd w:val="clear" w:color="auto" w:fill="FFFFFF"/>
              <w:ind w:lef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 xml:space="preserve">Цель: выявление знаний детей о посуде. </w:t>
            </w:r>
          </w:p>
          <w:p w:rsidR="00652923" w:rsidRPr="00122DE4" w:rsidRDefault="00652923" w:rsidP="005C6B47">
            <w:pPr>
              <w:shd w:val="clear" w:color="auto" w:fill="FFFFFF"/>
              <w:ind w:lef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Д/и «Что спрятано на картинке»</w:t>
            </w:r>
          </w:p>
          <w:p w:rsidR="00652923" w:rsidRPr="00122DE4" w:rsidRDefault="00652923" w:rsidP="005C6B47">
            <w:pPr>
              <w:shd w:val="clear" w:color="auto" w:fill="FFFFFF"/>
              <w:ind w:lef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 xml:space="preserve"> Цель: закрепить с детьми названия разных видов посуды.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36" w:right="-72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rStyle w:val="a4"/>
                <w:i/>
                <w:iCs/>
                <w:sz w:val="18"/>
                <w:szCs w:val="18"/>
              </w:rPr>
              <w:t xml:space="preserve"> Тема дня:</w:t>
            </w:r>
            <w:r w:rsidRPr="00122DE4">
              <w:rPr>
                <w:sz w:val="18"/>
                <w:szCs w:val="18"/>
              </w:rPr>
              <w:t xml:space="preserve"> виды посуды.</w:t>
            </w:r>
            <w:r w:rsidRPr="00122DE4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52923" w:rsidRPr="00122DE4" w:rsidRDefault="00652923" w:rsidP="005C6B47">
            <w:pPr>
              <w:shd w:val="clear" w:color="auto" w:fill="FFFFFF"/>
              <w:ind w:left="-36" w:right="-72"/>
              <w:contextualSpacing/>
              <w:rPr>
                <w:sz w:val="18"/>
                <w:szCs w:val="18"/>
              </w:rPr>
            </w:pPr>
            <w:r w:rsidRPr="00122DE4"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22DE4">
              <w:rPr>
                <w:sz w:val="18"/>
                <w:szCs w:val="18"/>
              </w:rPr>
              <w:t>Рассматривание с детьми иллюстраций из серии «Посуда»</w:t>
            </w:r>
          </w:p>
          <w:p w:rsidR="00652923" w:rsidRPr="00122DE4" w:rsidRDefault="00652923" w:rsidP="005C6B47">
            <w:pPr>
              <w:shd w:val="clear" w:color="auto" w:fill="FFFFFF"/>
              <w:ind w:left="-36" w:right="-72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</w:rPr>
              <w:t xml:space="preserve">Цель: </w:t>
            </w:r>
            <w:r w:rsidRPr="00122DE4">
              <w:rPr>
                <w:sz w:val="18"/>
                <w:szCs w:val="18"/>
                <w:shd w:val="clear" w:color="auto" w:fill="FFFFFF"/>
              </w:rPr>
              <w:t>закреплять знания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детей</w:t>
            </w:r>
            <w:r w:rsidRPr="00122DE4">
              <w:rPr>
                <w:sz w:val="18"/>
                <w:szCs w:val="18"/>
                <w:shd w:val="clear" w:color="auto" w:fill="FFFFFF"/>
              </w:rPr>
              <w:t> о посуде, её свойствах, назначении.</w:t>
            </w:r>
          </w:p>
          <w:p w:rsidR="00652923" w:rsidRPr="00122DE4" w:rsidRDefault="00652923" w:rsidP="005C6B47">
            <w:pPr>
              <w:shd w:val="clear" w:color="auto" w:fill="FFFFFF"/>
              <w:ind w:left="-36" w:right="-72"/>
              <w:contextualSpacing/>
              <w:rPr>
                <w:iCs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Д/И «Назови одним словом» Цель: закреплять знания детей о видах посуды.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headline1"/>
              <w:shd w:val="clear" w:color="auto" w:fill="FFFFFF"/>
              <w:spacing w:before="0" w:after="0"/>
              <w:ind w:right="-227" w:firstLine="0"/>
              <w:contextualSpacing/>
              <w:rPr>
                <w:bCs/>
                <w:iCs/>
                <w:sz w:val="18"/>
                <w:szCs w:val="18"/>
              </w:rPr>
            </w:pPr>
            <w:r w:rsidRPr="00122DE4">
              <w:rPr>
                <w:rStyle w:val="a4"/>
                <w:i/>
                <w:iCs/>
                <w:sz w:val="18"/>
                <w:szCs w:val="18"/>
              </w:rPr>
              <w:t>Тема дня</w:t>
            </w:r>
            <w:proofErr w:type="gramStart"/>
            <w:r w:rsidRPr="00122DE4">
              <w:rPr>
                <w:rStyle w:val="a4"/>
                <w:i/>
                <w:iCs/>
                <w:sz w:val="18"/>
                <w:szCs w:val="18"/>
              </w:rPr>
              <w:t xml:space="preserve"> :</w:t>
            </w:r>
            <w:proofErr w:type="gramEnd"/>
            <w:r w:rsidRPr="00122DE4">
              <w:rPr>
                <w:rStyle w:val="a4"/>
                <w:i/>
                <w:iCs/>
                <w:sz w:val="18"/>
                <w:szCs w:val="18"/>
              </w:rPr>
              <w:t xml:space="preserve"> </w:t>
            </w:r>
            <w:r w:rsidRPr="00122DE4">
              <w:rPr>
                <w:rStyle w:val="a4"/>
                <w:iCs/>
                <w:sz w:val="18"/>
                <w:szCs w:val="18"/>
              </w:rPr>
              <w:t>продукты.</w:t>
            </w:r>
            <w:r w:rsidRPr="00122DE4">
              <w:rPr>
                <w:rStyle w:val="a4"/>
                <w:i/>
                <w:iCs/>
                <w:sz w:val="18"/>
                <w:szCs w:val="18"/>
              </w:rPr>
              <w:t xml:space="preserve"> 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Беседа «Правильное питание», «Почему утром мы едим кашу»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Цель:</w:t>
            </w:r>
            <w:r w:rsidRPr="00122DE4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формирование положительного отношения к полезной еде, продуктам.</w:t>
            </w:r>
            <w:r w:rsidRPr="00122DE4">
              <w:rPr>
                <w:b/>
                <w:bCs/>
                <w:sz w:val="18"/>
                <w:szCs w:val="18"/>
                <w:shd w:val="clear" w:color="auto" w:fill="FFFFFF"/>
              </w:rPr>
              <w:t> 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bCs/>
                <w:sz w:val="18"/>
                <w:szCs w:val="18"/>
                <w:shd w:val="clear" w:color="auto" w:fill="FFFFFF"/>
              </w:rPr>
              <w:t>Д</w:t>
            </w:r>
            <w:r w:rsidRPr="00122DE4">
              <w:rPr>
                <w:sz w:val="18"/>
                <w:szCs w:val="18"/>
                <w:shd w:val="clear" w:color="auto" w:fill="FFFFFF"/>
              </w:rPr>
              <w:t>/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 xml:space="preserve">и </w:t>
            </w:r>
            <w:r w:rsidRPr="00122DE4">
              <w:rPr>
                <w:sz w:val="18"/>
                <w:szCs w:val="18"/>
                <w:shd w:val="clear" w:color="auto" w:fill="FFFFFF"/>
              </w:rPr>
              <w:t>«Полезные и не очень полезные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продукты</w:t>
            </w:r>
            <w:r w:rsidRPr="00122DE4">
              <w:rPr>
                <w:sz w:val="18"/>
                <w:szCs w:val="18"/>
                <w:shd w:val="clear" w:color="auto" w:fill="FFFFFF"/>
              </w:rPr>
              <w:t>»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Цель: формирование умению классифицировать полезные и вредные продукты.</w:t>
            </w:r>
          </w:p>
        </w:tc>
        <w:tc>
          <w:tcPr>
            <w:tcW w:w="2883" w:type="dxa"/>
            <w:gridSpan w:val="2"/>
            <w:tcBorders>
              <w:right w:val="single" w:sz="4" w:space="0" w:color="auto"/>
            </w:tcBorders>
          </w:tcPr>
          <w:p w:rsidR="00652923" w:rsidRPr="00122DE4" w:rsidRDefault="00652923" w:rsidP="005C6B47">
            <w:pPr>
              <w:pStyle w:val="headline1"/>
              <w:shd w:val="clear" w:color="auto" w:fill="FFFFFF"/>
              <w:spacing w:before="0" w:after="0"/>
              <w:ind w:right="-227" w:firstLine="0"/>
              <w:contextualSpacing/>
              <w:rPr>
                <w:rStyle w:val="a4"/>
                <w:iCs/>
                <w:sz w:val="18"/>
                <w:szCs w:val="18"/>
              </w:rPr>
            </w:pPr>
            <w:r w:rsidRPr="00122DE4">
              <w:rPr>
                <w:rStyle w:val="a4"/>
                <w:i/>
                <w:iCs/>
                <w:sz w:val="18"/>
                <w:szCs w:val="18"/>
              </w:rPr>
              <w:t xml:space="preserve">Тема дня: </w:t>
            </w:r>
            <w:r w:rsidRPr="00122DE4">
              <w:rPr>
                <w:rStyle w:val="a4"/>
                <w:iCs/>
                <w:sz w:val="18"/>
                <w:szCs w:val="18"/>
              </w:rPr>
              <w:t xml:space="preserve">посуда из стекла и керамики. </w:t>
            </w:r>
          </w:p>
          <w:p w:rsidR="00652923" w:rsidRPr="00122DE4" w:rsidRDefault="00652923" w:rsidP="005C6B47">
            <w:pPr>
              <w:pStyle w:val="headline1"/>
              <w:shd w:val="clear" w:color="auto" w:fill="FFFFFF"/>
              <w:spacing w:before="0" w:after="0"/>
              <w:ind w:right="-227" w:firstLine="0"/>
              <w:contextualSpacing/>
              <w:rPr>
                <w:bCs/>
                <w:iCs/>
                <w:sz w:val="18"/>
                <w:szCs w:val="18"/>
              </w:rPr>
            </w:pPr>
            <w:r w:rsidRPr="00122DE4">
              <w:rPr>
                <w:rStyle w:val="a4"/>
                <w:iCs/>
                <w:sz w:val="18"/>
                <w:szCs w:val="18"/>
              </w:rPr>
              <w:t>Просмотр презентации «</w:t>
            </w:r>
            <w:r w:rsidRPr="00122DE4">
              <w:rPr>
                <w:rStyle w:val="a4"/>
                <w:b w:val="0"/>
                <w:iCs/>
                <w:sz w:val="18"/>
                <w:szCs w:val="18"/>
              </w:rPr>
              <w:t>Откуда берётся посуда</w:t>
            </w:r>
            <w:r w:rsidRPr="00122DE4">
              <w:rPr>
                <w:rStyle w:val="a4"/>
                <w:iCs/>
                <w:sz w:val="18"/>
                <w:szCs w:val="18"/>
              </w:rPr>
              <w:t>?»</w:t>
            </w:r>
          </w:p>
          <w:p w:rsidR="00652923" w:rsidRPr="00122DE4" w:rsidRDefault="00652923" w:rsidP="005C6B47">
            <w:pPr>
              <w:pStyle w:val="headline1"/>
              <w:shd w:val="clear" w:color="auto" w:fill="FFFFFF"/>
              <w:spacing w:before="0" w:after="0"/>
              <w:ind w:left="-72" w:right="-216" w:firstLine="0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Отгадывание загадок о посуде, продуктах, придумывание своих загадок   Цель: развитие воображения, мышления.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652923" w:rsidRPr="00122DE4" w:rsidRDefault="00652923" w:rsidP="005C6B47">
            <w:pPr>
              <w:pStyle w:val="headline1"/>
              <w:shd w:val="clear" w:color="auto" w:fill="FFFFFF"/>
              <w:spacing w:before="0" w:after="0"/>
              <w:ind w:left="-72" w:right="-216" w:firstLine="0"/>
              <w:contextualSpacing/>
              <w:rPr>
                <w:b/>
                <w:sz w:val="18"/>
                <w:szCs w:val="18"/>
              </w:rPr>
            </w:pPr>
            <w:r w:rsidRPr="00122DE4">
              <w:rPr>
                <w:rStyle w:val="a4"/>
                <w:i/>
                <w:iCs/>
                <w:sz w:val="18"/>
                <w:szCs w:val="18"/>
              </w:rPr>
              <w:t xml:space="preserve">Тема дня: </w:t>
            </w:r>
            <w:r w:rsidRPr="00122DE4">
              <w:rPr>
                <w:b/>
                <w:sz w:val="18"/>
                <w:szCs w:val="18"/>
              </w:rPr>
              <w:t>посуда из пластмассы и железа.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Опытно-экспериментальная деятельность: посуда стеклянная, железная, пластмассовая, керамическая.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«Д/игры «Опиши не называя»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Цель: формирование умения описывать предмет, не называя его.</w:t>
            </w:r>
          </w:p>
        </w:tc>
      </w:tr>
      <w:tr w:rsidR="00652923" w:rsidRPr="00122DE4" w:rsidTr="005C6B47">
        <w:trPr>
          <w:trHeight w:val="1818"/>
        </w:trPr>
        <w:tc>
          <w:tcPr>
            <w:tcW w:w="387" w:type="dxa"/>
            <w:vMerge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Игровая де</w:t>
            </w:r>
            <w:r w:rsidRPr="00122DE4">
              <w:rPr>
                <w:sz w:val="18"/>
                <w:szCs w:val="18"/>
              </w:rPr>
              <w:t>я</w:t>
            </w:r>
            <w:r w:rsidRPr="00122DE4">
              <w:rPr>
                <w:sz w:val="18"/>
                <w:szCs w:val="18"/>
              </w:rPr>
              <w:t>тельность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bCs/>
                <w:sz w:val="18"/>
                <w:szCs w:val="18"/>
              </w:rPr>
            </w:pPr>
            <w:r w:rsidRPr="00122DE4">
              <w:rPr>
                <w:bCs/>
                <w:sz w:val="18"/>
                <w:szCs w:val="18"/>
              </w:rPr>
              <w:t>Д/и «Подбери посуду»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bCs/>
                <w:sz w:val="18"/>
                <w:szCs w:val="18"/>
              </w:rPr>
              <w:t xml:space="preserve"> Цель: 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закрепить знания разных </w:t>
            </w:r>
            <w:proofErr w:type="gramStart"/>
            <w:r w:rsidRPr="00122DE4">
              <w:rPr>
                <w:sz w:val="18"/>
                <w:szCs w:val="18"/>
                <w:shd w:val="clear" w:color="auto" w:fill="FFFFFF"/>
              </w:rPr>
              <w:t>видах</w:t>
            </w:r>
            <w:proofErr w:type="gramEnd"/>
            <w:r w:rsidRPr="00122DE4">
              <w:rPr>
                <w:sz w:val="18"/>
                <w:szCs w:val="18"/>
                <w:shd w:val="clear" w:color="auto" w:fill="FFFFFF"/>
              </w:rPr>
              <w:t xml:space="preserve"> посуды, формировать умение использовать посуду по назначению, воспитывать находчивость, внимание, речь. Д/и «Посчитай посуду» Цель: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bCs/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согласование числительных с существительными.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Д/и «Магазин посуды»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Цель:</w:t>
            </w:r>
            <w:r w:rsidRPr="00122DE4">
              <w:rPr>
                <w:sz w:val="18"/>
                <w:szCs w:val="18"/>
              </w:rPr>
              <w:t> Расширять словарь. Развивать умение подбирать обобщающее слово. Развивать речевого внимания.</w:t>
            </w:r>
            <w:r w:rsidRPr="00122DE4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Игра «Разбитые чашки»</w:t>
            </w:r>
          </w:p>
          <w:p w:rsidR="00652923" w:rsidRPr="00122DE4" w:rsidRDefault="00652923" w:rsidP="005C6B4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b/>
                <w:sz w:val="18"/>
                <w:szCs w:val="18"/>
                <w:shd w:val="clear" w:color="auto" w:fill="FFFFFF"/>
              </w:rPr>
            </w:pPr>
            <w:r w:rsidRPr="00122DE4">
              <w:rPr>
                <w:b/>
                <w:sz w:val="18"/>
                <w:szCs w:val="18"/>
                <w:shd w:val="clear" w:color="auto" w:fill="FFFFFF"/>
              </w:rPr>
              <w:t>Д/ игра « Какой, какая</w:t>
            </w:r>
            <w:proofErr w:type="gramStart"/>
            <w:r w:rsidRPr="00122DE4">
              <w:rPr>
                <w:b/>
                <w:sz w:val="18"/>
                <w:szCs w:val="18"/>
                <w:shd w:val="clear" w:color="auto" w:fill="FFFFFF"/>
              </w:rPr>
              <w:t>»(</w:t>
            </w:r>
            <w:proofErr w:type="gramEnd"/>
            <w:r w:rsidRPr="00122DE4">
              <w:rPr>
                <w:b/>
                <w:sz w:val="18"/>
                <w:szCs w:val="18"/>
                <w:shd w:val="clear" w:color="auto" w:fill="FFFFFF"/>
              </w:rPr>
              <w:t>стеклянная, деревянная..)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b/>
                <w:sz w:val="18"/>
                <w:szCs w:val="18"/>
                <w:shd w:val="clear" w:color="auto" w:fill="FFFFFF"/>
              </w:rPr>
              <w:t>Цель: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образование и употребление в речи относительных прилагательных.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Игровая деятельность в игровых центрах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 </w:t>
            </w:r>
            <w:r w:rsidRPr="00122DE4">
              <w:rPr>
                <w:b/>
                <w:sz w:val="18"/>
                <w:szCs w:val="18"/>
              </w:rPr>
              <w:t>Д/игра</w:t>
            </w:r>
            <w:r w:rsidRPr="00122DE4">
              <w:rPr>
                <w:sz w:val="18"/>
                <w:szCs w:val="18"/>
              </w:rPr>
              <w:t xml:space="preserve"> по теме недели «Угадай по описанию, придумай описание сам». </w:t>
            </w:r>
            <w:r w:rsidRPr="00122DE4">
              <w:rPr>
                <w:b/>
                <w:sz w:val="18"/>
                <w:szCs w:val="18"/>
              </w:rPr>
              <w:t>Цель</w:t>
            </w:r>
            <w:r w:rsidRPr="00122DE4">
              <w:rPr>
                <w:sz w:val="18"/>
                <w:szCs w:val="18"/>
              </w:rPr>
              <w:t xml:space="preserve">: развитие словаря, мышления, памяти. </w:t>
            </w:r>
          </w:p>
          <w:p w:rsidR="00652923" w:rsidRPr="00122DE4" w:rsidRDefault="00652923" w:rsidP="005C6B4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«Собери целое из частей» </w:t>
            </w:r>
          </w:p>
          <w:p w:rsidR="00652923" w:rsidRPr="00122DE4" w:rsidRDefault="00652923" w:rsidP="005C6B4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Цель</w:t>
            </w:r>
            <w:r w:rsidRPr="00122DE4">
              <w:rPr>
                <w:sz w:val="18"/>
                <w:szCs w:val="18"/>
              </w:rPr>
              <w:t xml:space="preserve">: </w:t>
            </w:r>
            <w:r w:rsidRPr="00122DE4">
              <w:rPr>
                <w:sz w:val="18"/>
                <w:szCs w:val="18"/>
                <w:shd w:val="clear" w:color="auto" w:fill="FFFFFF"/>
              </w:rPr>
              <w:t>развитие крупной и мелкой моторики. 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 xml:space="preserve">Д\и «Найди 10 отличий», «Найди лишнюю картинку» </w:t>
            </w:r>
            <w:r w:rsidRPr="00122DE4">
              <w:rPr>
                <w:b/>
                <w:sz w:val="18"/>
                <w:szCs w:val="18"/>
                <w:shd w:val="clear" w:color="auto" w:fill="FFFFFF"/>
              </w:rPr>
              <w:t>Цель: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развитие внимания, наблюдательности.</w:t>
            </w:r>
          </w:p>
        </w:tc>
      </w:tr>
      <w:tr w:rsidR="00652923" w:rsidRPr="00122DE4" w:rsidTr="005C6B47">
        <w:trPr>
          <w:trHeight w:val="474"/>
        </w:trPr>
        <w:tc>
          <w:tcPr>
            <w:tcW w:w="387" w:type="dxa"/>
            <w:vMerge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Повторить дни недели, названия зимних месяцев</w:t>
            </w:r>
            <w:proofErr w:type="gramStart"/>
            <w:r w:rsidRPr="00122DE4">
              <w:rPr>
                <w:sz w:val="18"/>
                <w:szCs w:val="18"/>
                <w:shd w:val="clear" w:color="auto" w:fill="FFFFFF"/>
              </w:rPr>
              <w:t>.(</w:t>
            </w:r>
            <w:proofErr w:type="gramEnd"/>
            <w:r w:rsidRPr="00122DE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22DE4">
              <w:rPr>
                <w:sz w:val="18"/>
                <w:szCs w:val="18"/>
                <w:shd w:val="clear" w:color="auto" w:fill="FFFFFF"/>
              </w:rPr>
              <w:t>МашаХ</w:t>
            </w:r>
            <w:proofErr w:type="spellEnd"/>
            <w:r w:rsidRPr="00122DE4">
              <w:rPr>
                <w:sz w:val="18"/>
                <w:szCs w:val="18"/>
                <w:shd w:val="clear" w:color="auto" w:fill="FFFFFF"/>
              </w:rPr>
              <w:t>., Артём М., Вася Ф)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Расскажи о посуде: кухонная, столовая.</w:t>
            </w:r>
            <w:r w:rsidRPr="00122DE4">
              <w:rPr>
                <w:b/>
                <w:bCs/>
                <w:sz w:val="18"/>
                <w:szCs w:val="18"/>
              </w:rPr>
              <w:t xml:space="preserve"> </w:t>
            </w:r>
            <w:r w:rsidRPr="00122DE4">
              <w:rPr>
                <w:sz w:val="18"/>
                <w:szCs w:val="18"/>
              </w:rPr>
              <w:t xml:space="preserve"> (Дима Сак, Артём О, Дима </w:t>
            </w:r>
            <w:proofErr w:type="spellStart"/>
            <w:r w:rsidRPr="00122DE4">
              <w:rPr>
                <w:sz w:val="18"/>
                <w:szCs w:val="18"/>
              </w:rPr>
              <w:t>Ск</w:t>
            </w:r>
            <w:proofErr w:type="spellEnd"/>
            <w:r w:rsidRPr="00122DE4">
              <w:rPr>
                <w:sz w:val="18"/>
                <w:szCs w:val="18"/>
              </w:rPr>
              <w:t>)</w:t>
            </w:r>
            <w:proofErr w:type="gramStart"/>
            <w:r w:rsidRPr="00122DE4">
              <w:rPr>
                <w:sz w:val="18"/>
                <w:szCs w:val="18"/>
              </w:rPr>
              <w:t>.</w:t>
            </w:r>
            <w:proofErr w:type="gramEnd"/>
            <w:r w:rsidRPr="00122DE4">
              <w:rPr>
                <w:sz w:val="18"/>
                <w:szCs w:val="18"/>
              </w:rPr>
              <w:t xml:space="preserve"> – </w:t>
            </w:r>
            <w:proofErr w:type="gramStart"/>
            <w:r w:rsidRPr="00122DE4">
              <w:rPr>
                <w:sz w:val="18"/>
                <w:szCs w:val="18"/>
              </w:rPr>
              <w:t>р</w:t>
            </w:r>
            <w:proofErr w:type="gramEnd"/>
            <w:r w:rsidRPr="00122DE4">
              <w:rPr>
                <w:sz w:val="18"/>
                <w:szCs w:val="18"/>
              </w:rPr>
              <w:t>азвитие связной речи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Упражнять в умении считать порядковым счётом ( Саша Д., Дима Сак</w:t>
            </w:r>
            <w:proofErr w:type="gramStart"/>
            <w:r w:rsidRPr="00122DE4">
              <w:rPr>
                <w:sz w:val="18"/>
                <w:szCs w:val="18"/>
              </w:rPr>
              <w:t xml:space="preserve">., </w:t>
            </w:r>
            <w:proofErr w:type="gramEnd"/>
            <w:r w:rsidRPr="00122DE4">
              <w:rPr>
                <w:sz w:val="18"/>
                <w:szCs w:val="18"/>
              </w:rPr>
              <w:t>Даня Б., Ксюша)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Времена года, месяцы года, дни недели </w:t>
            </w:r>
            <w:r w:rsidRPr="00122DE4">
              <w:rPr>
                <w:b/>
                <w:bCs/>
                <w:i/>
                <w:iCs/>
                <w:sz w:val="18"/>
                <w:szCs w:val="18"/>
              </w:rPr>
              <w:t>(в течение дня с ка</w:t>
            </w:r>
            <w:r w:rsidRPr="00122DE4">
              <w:rPr>
                <w:b/>
                <w:bCs/>
                <w:i/>
                <w:iCs/>
                <w:sz w:val="18"/>
                <w:szCs w:val="18"/>
              </w:rPr>
              <w:t>ж</w:t>
            </w:r>
            <w:r w:rsidRPr="00122DE4">
              <w:rPr>
                <w:b/>
                <w:bCs/>
                <w:i/>
                <w:iCs/>
                <w:sz w:val="18"/>
                <w:szCs w:val="18"/>
              </w:rPr>
              <w:t>дым).</w:t>
            </w:r>
          </w:p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Правильная последовательность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Повторить времена суток, их последовательность; дни недели</w:t>
            </w:r>
            <w:proofErr w:type="gramStart"/>
            <w:r w:rsidRPr="00122DE4">
              <w:rPr>
                <w:sz w:val="18"/>
                <w:szCs w:val="18"/>
              </w:rPr>
              <w:t>.(</w:t>
            </w:r>
            <w:proofErr w:type="gramEnd"/>
            <w:r w:rsidRPr="00122DE4">
              <w:rPr>
                <w:sz w:val="18"/>
                <w:szCs w:val="18"/>
              </w:rPr>
              <w:t xml:space="preserve">Артём М., Миша К., Ксюша М., Катя </w:t>
            </w:r>
            <w:proofErr w:type="spellStart"/>
            <w:r w:rsidRPr="00122DE4">
              <w:rPr>
                <w:sz w:val="18"/>
                <w:szCs w:val="18"/>
              </w:rPr>
              <w:t>Шл</w:t>
            </w:r>
            <w:proofErr w:type="spellEnd"/>
            <w:r w:rsidRPr="00122DE4">
              <w:rPr>
                <w:sz w:val="18"/>
                <w:szCs w:val="18"/>
              </w:rPr>
              <w:t>.)</w:t>
            </w:r>
          </w:p>
        </w:tc>
      </w:tr>
      <w:tr w:rsidR="00652923" w:rsidRPr="00122DE4" w:rsidTr="005C6B47">
        <w:trPr>
          <w:trHeight w:val="241"/>
        </w:trPr>
        <w:tc>
          <w:tcPr>
            <w:tcW w:w="387" w:type="dxa"/>
            <w:vMerge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Труд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108" w:right="-288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i/>
                <w:sz w:val="18"/>
                <w:szCs w:val="18"/>
              </w:rPr>
              <w:t>В уголке природы:</w:t>
            </w:r>
            <w:r w:rsidRPr="00122DE4">
              <w:rPr>
                <w:b/>
                <w:sz w:val="18"/>
                <w:szCs w:val="18"/>
              </w:rPr>
              <w:t xml:space="preserve"> </w:t>
            </w:r>
            <w:r w:rsidRPr="00122DE4">
              <w:rPr>
                <w:sz w:val="18"/>
                <w:szCs w:val="18"/>
              </w:rPr>
              <w:t>полить цв</w:t>
            </w:r>
            <w:r w:rsidRPr="00122DE4">
              <w:rPr>
                <w:sz w:val="18"/>
                <w:szCs w:val="18"/>
              </w:rPr>
              <w:t>е</w:t>
            </w:r>
            <w:r w:rsidRPr="00122DE4">
              <w:rPr>
                <w:sz w:val="18"/>
                <w:szCs w:val="18"/>
              </w:rPr>
              <w:t xml:space="preserve">ты, убрать сухие листья, </w:t>
            </w:r>
            <w:r w:rsidRPr="00122DE4">
              <w:rPr>
                <w:i/>
                <w:iCs/>
                <w:sz w:val="18"/>
                <w:szCs w:val="18"/>
              </w:rPr>
              <w:t>отметить календарь природы. Воспитывать трудолюбие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108" w:right="-108"/>
              <w:contextualSpacing/>
              <w:rPr>
                <w:iCs/>
                <w:sz w:val="18"/>
                <w:szCs w:val="18"/>
              </w:rPr>
            </w:pPr>
            <w:r w:rsidRPr="00122DE4">
              <w:rPr>
                <w:iCs/>
                <w:sz w:val="18"/>
                <w:szCs w:val="18"/>
              </w:rPr>
              <w:t>Дежурство по занятию Цель: приготовления оборудования и материалов к аппликации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108" w:right="-144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i/>
                <w:sz w:val="18"/>
                <w:szCs w:val="18"/>
              </w:rPr>
              <w:t xml:space="preserve">Дежурство по занятию: </w:t>
            </w:r>
            <w:r w:rsidRPr="00122DE4">
              <w:rPr>
                <w:iCs/>
                <w:sz w:val="18"/>
                <w:szCs w:val="18"/>
              </w:rPr>
              <w:t xml:space="preserve">раздаточный материал для </w:t>
            </w:r>
            <w:proofErr w:type="gramStart"/>
            <w:r w:rsidRPr="00122DE4">
              <w:rPr>
                <w:iCs/>
                <w:sz w:val="18"/>
                <w:szCs w:val="18"/>
              </w:rPr>
              <w:t>мат-</w:t>
            </w:r>
            <w:proofErr w:type="spellStart"/>
            <w:r w:rsidRPr="00122DE4">
              <w:rPr>
                <w:iCs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Навести порядок в уголке творчества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 Поручение протереть листья у больших цветов.</w:t>
            </w:r>
          </w:p>
        </w:tc>
      </w:tr>
      <w:tr w:rsidR="00652923" w:rsidRPr="00122DE4" w:rsidTr="005C6B47">
        <w:trPr>
          <w:trHeight w:val="58"/>
        </w:trPr>
        <w:tc>
          <w:tcPr>
            <w:tcW w:w="387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ОД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 xml:space="preserve">9.00-9.25 -  Развитие речи </w:t>
            </w:r>
            <w:r w:rsidRPr="00122DE4">
              <w:rPr>
                <w:b/>
                <w:bCs/>
                <w:sz w:val="18"/>
                <w:szCs w:val="18"/>
              </w:rPr>
              <w:lastRenderedPageBreak/>
              <w:t>Пересказ эскимосской сказки «Как лисичка бычка обидела»</w:t>
            </w:r>
            <w:r w:rsidRPr="00122DE4">
              <w:rPr>
                <w:sz w:val="18"/>
                <w:szCs w:val="18"/>
              </w:rPr>
              <w:t xml:space="preserve"> (</w:t>
            </w:r>
            <w:proofErr w:type="spellStart"/>
            <w:r w:rsidRPr="00122DE4">
              <w:rPr>
                <w:sz w:val="18"/>
                <w:szCs w:val="18"/>
              </w:rPr>
              <w:t>В.В.Гербова</w:t>
            </w:r>
            <w:proofErr w:type="spellEnd"/>
            <w:r w:rsidRPr="00122DE4">
              <w:rPr>
                <w:sz w:val="18"/>
                <w:szCs w:val="18"/>
              </w:rPr>
              <w:t>, №3 стр.57)</w:t>
            </w:r>
          </w:p>
          <w:p w:rsidR="00652923" w:rsidRPr="00122DE4" w:rsidRDefault="00652923" w:rsidP="005C6B47">
            <w:pPr>
              <w:ind w:right="-108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9.35-</w:t>
            </w:r>
            <w:r w:rsidRPr="00122DE4">
              <w:rPr>
                <w:b/>
                <w:sz w:val="18"/>
                <w:szCs w:val="18"/>
              </w:rPr>
              <w:t xml:space="preserve">10.00- </w:t>
            </w:r>
            <w:r w:rsidRPr="00122DE4">
              <w:rPr>
                <w:b/>
                <w:bCs/>
                <w:sz w:val="18"/>
                <w:szCs w:val="18"/>
              </w:rPr>
              <w:t>Музыка.</w:t>
            </w:r>
          </w:p>
          <w:p w:rsidR="00652923" w:rsidRPr="00122DE4" w:rsidRDefault="00652923" w:rsidP="005C6B47">
            <w:pPr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 xml:space="preserve">10.10-10.35  -  Рисование </w:t>
            </w:r>
            <w:r w:rsidRPr="00122DE4">
              <w:rPr>
                <w:b/>
                <w:sz w:val="18"/>
                <w:szCs w:val="18"/>
              </w:rPr>
              <w:t>по замыслу</w:t>
            </w:r>
            <w:r w:rsidRPr="00122DE4">
              <w:rPr>
                <w:sz w:val="18"/>
                <w:szCs w:val="18"/>
              </w:rPr>
              <w:t xml:space="preserve">  (Т.С. Комарова стр.76)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lastRenderedPageBreak/>
              <w:t>9.00-9.25 - Логопедия</w:t>
            </w:r>
          </w:p>
          <w:p w:rsidR="00652923" w:rsidRPr="00122DE4" w:rsidRDefault="00652923" w:rsidP="005C6B47">
            <w:pPr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lastRenderedPageBreak/>
              <w:t>9.35-</w:t>
            </w:r>
            <w:r w:rsidRPr="00122DE4">
              <w:rPr>
                <w:b/>
                <w:sz w:val="18"/>
                <w:szCs w:val="18"/>
              </w:rPr>
              <w:t xml:space="preserve">10.00 </w:t>
            </w:r>
            <w:r w:rsidRPr="00122DE4">
              <w:rPr>
                <w:b/>
                <w:bCs/>
                <w:sz w:val="18"/>
                <w:szCs w:val="18"/>
              </w:rPr>
              <w:t xml:space="preserve"> -  Аппликация  </w:t>
            </w:r>
            <w:r w:rsidRPr="00122DE4">
              <w:rPr>
                <w:b/>
                <w:sz w:val="18"/>
                <w:szCs w:val="18"/>
              </w:rPr>
              <w:t>«Большой и маленький бокальчики»</w:t>
            </w:r>
            <w:r w:rsidRPr="00122DE4">
              <w:rPr>
                <w:sz w:val="18"/>
                <w:szCs w:val="18"/>
              </w:rPr>
              <w:t xml:space="preserve">  (Т.С. Комарова)                      </w:t>
            </w:r>
          </w:p>
          <w:p w:rsidR="00652923" w:rsidRPr="00122DE4" w:rsidRDefault="00652923" w:rsidP="005C6B47">
            <w:pPr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10.10-10.35 - Физкультура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8" w:type="dxa"/>
          </w:tcPr>
          <w:p w:rsidR="00652923" w:rsidRPr="00122DE4" w:rsidRDefault="00652923" w:rsidP="005C6B47">
            <w:pPr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lastRenderedPageBreak/>
              <w:t>9.00-9.25 - Логопедия</w:t>
            </w:r>
          </w:p>
          <w:p w:rsidR="00652923" w:rsidRPr="00122DE4" w:rsidRDefault="00652923" w:rsidP="005C6B47">
            <w:pPr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lastRenderedPageBreak/>
              <w:t>9.35-</w:t>
            </w:r>
            <w:r w:rsidRPr="00122DE4">
              <w:rPr>
                <w:b/>
                <w:sz w:val="18"/>
                <w:szCs w:val="18"/>
              </w:rPr>
              <w:t xml:space="preserve">10.00 </w:t>
            </w:r>
            <w:r w:rsidRPr="00122DE4">
              <w:rPr>
                <w:b/>
                <w:bCs/>
                <w:sz w:val="18"/>
                <w:szCs w:val="18"/>
              </w:rPr>
              <w:t xml:space="preserve"> - ФЭМП</w:t>
            </w:r>
            <w:r w:rsidRPr="00122DE4">
              <w:rPr>
                <w:sz w:val="18"/>
                <w:szCs w:val="18"/>
              </w:rPr>
              <w:t xml:space="preserve"> </w:t>
            </w:r>
          </w:p>
          <w:p w:rsidR="00652923" w:rsidRPr="00122DE4" w:rsidRDefault="00652923" w:rsidP="005C6B47">
            <w:pPr>
              <w:rPr>
                <w:b/>
                <w:sz w:val="18"/>
                <w:szCs w:val="18"/>
                <w:shd w:val="clear" w:color="auto" w:fill="FFFFFF"/>
              </w:rPr>
            </w:pPr>
            <w:r w:rsidRPr="00122DE4">
              <w:rPr>
                <w:b/>
                <w:sz w:val="18"/>
                <w:szCs w:val="18"/>
                <w:shd w:val="clear" w:color="auto" w:fill="FFFFFF"/>
              </w:rPr>
              <w:t xml:space="preserve">«Счёт в пределах 10». </w:t>
            </w:r>
          </w:p>
          <w:p w:rsidR="00652923" w:rsidRPr="00122DE4" w:rsidRDefault="00652923" w:rsidP="005C6B47">
            <w:pPr>
              <w:shd w:val="clear" w:color="auto" w:fill="FFFFFF"/>
              <w:ind w:right="-222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 (</w:t>
            </w:r>
            <w:r w:rsidRPr="00122DE4">
              <w:rPr>
                <w:i/>
                <w:iCs/>
                <w:sz w:val="18"/>
                <w:szCs w:val="18"/>
              </w:rPr>
              <w:t xml:space="preserve">И. А. </w:t>
            </w:r>
            <w:proofErr w:type="spellStart"/>
            <w:r w:rsidRPr="00122DE4">
              <w:rPr>
                <w:i/>
                <w:iCs/>
                <w:sz w:val="18"/>
                <w:szCs w:val="18"/>
              </w:rPr>
              <w:t>Помораева</w:t>
            </w:r>
            <w:proofErr w:type="spellEnd"/>
            <w:r w:rsidRPr="00122DE4">
              <w:rPr>
                <w:i/>
                <w:iCs/>
                <w:sz w:val="18"/>
                <w:szCs w:val="18"/>
              </w:rPr>
              <w:t xml:space="preserve">, В. А. </w:t>
            </w:r>
            <w:proofErr w:type="spellStart"/>
            <w:r w:rsidRPr="00122DE4">
              <w:rPr>
                <w:i/>
                <w:iCs/>
                <w:sz w:val="18"/>
                <w:szCs w:val="18"/>
              </w:rPr>
              <w:t>Позина</w:t>
            </w:r>
            <w:proofErr w:type="spellEnd"/>
            <w:proofErr w:type="gramStart"/>
            <w:r w:rsidRPr="00122DE4">
              <w:rPr>
                <w:i/>
                <w:iCs/>
                <w:sz w:val="18"/>
                <w:szCs w:val="18"/>
              </w:rPr>
              <w:t xml:space="preserve"> )</w:t>
            </w:r>
            <w:proofErr w:type="gramEnd"/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   </w:t>
            </w:r>
          </w:p>
          <w:p w:rsidR="00652923" w:rsidRPr="00122DE4" w:rsidRDefault="00652923" w:rsidP="005C6B47">
            <w:pPr>
              <w:ind w:left="-108" w:right="-47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ind w:right="-54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lastRenderedPageBreak/>
              <w:t>9.00-9.25 - Логопедия</w:t>
            </w:r>
          </w:p>
          <w:p w:rsidR="00652923" w:rsidRPr="00122DE4" w:rsidRDefault="00652923" w:rsidP="005C6B47">
            <w:pPr>
              <w:ind w:right="-54"/>
              <w:contextualSpacing/>
              <w:rPr>
                <w:b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lastRenderedPageBreak/>
              <w:t>9.35-10.00 –  Музыка.</w:t>
            </w:r>
            <w:r w:rsidRPr="00122DE4">
              <w:rPr>
                <w:b/>
                <w:sz w:val="18"/>
                <w:szCs w:val="18"/>
              </w:rPr>
              <w:t xml:space="preserve"> </w:t>
            </w:r>
          </w:p>
          <w:p w:rsidR="00652923" w:rsidRPr="00122DE4" w:rsidRDefault="00652923" w:rsidP="005C6B47">
            <w:pPr>
              <w:ind w:right="-216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11.15-11.40 </w:t>
            </w:r>
            <w:r w:rsidRPr="00122DE4">
              <w:rPr>
                <w:b/>
                <w:bCs/>
                <w:sz w:val="18"/>
                <w:szCs w:val="18"/>
              </w:rPr>
              <w:t xml:space="preserve">– </w:t>
            </w:r>
            <w:proofErr w:type="spellStart"/>
            <w:r w:rsidRPr="00122DE4">
              <w:rPr>
                <w:b/>
                <w:bCs/>
                <w:sz w:val="18"/>
                <w:szCs w:val="18"/>
              </w:rPr>
              <w:t>Физ-ра</w:t>
            </w:r>
            <w:proofErr w:type="spellEnd"/>
            <w:r w:rsidRPr="00122DE4">
              <w:rPr>
                <w:b/>
                <w:bCs/>
                <w:sz w:val="18"/>
                <w:szCs w:val="18"/>
              </w:rPr>
              <w:t xml:space="preserve"> на прогулке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22DE4">
              <w:rPr>
                <w:b/>
                <w:bCs/>
                <w:sz w:val="18"/>
                <w:szCs w:val="18"/>
              </w:rPr>
              <w:lastRenderedPageBreak/>
              <w:t xml:space="preserve">9.00-10.25 -  </w:t>
            </w:r>
            <w:proofErr w:type="spellStart"/>
            <w:r w:rsidRPr="00122DE4">
              <w:rPr>
                <w:b/>
                <w:bCs/>
                <w:sz w:val="18"/>
                <w:szCs w:val="18"/>
              </w:rPr>
              <w:t>ОзОМ</w:t>
            </w:r>
            <w:proofErr w:type="spellEnd"/>
            <w:r w:rsidRPr="00122DE4">
              <w:rPr>
                <w:b/>
                <w:bCs/>
                <w:sz w:val="18"/>
                <w:szCs w:val="18"/>
              </w:rPr>
              <w:t xml:space="preserve"> </w:t>
            </w:r>
            <w:r w:rsidRPr="00122DE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22DE4">
              <w:rPr>
                <w:b/>
                <w:bCs/>
                <w:sz w:val="18"/>
                <w:szCs w:val="18"/>
              </w:rPr>
              <w:t xml:space="preserve"> </w:t>
            </w:r>
            <w:r w:rsidRPr="00122DE4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122DE4">
              <w:rPr>
                <w:rFonts w:eastAsia="Calibri"/>
                <w:b/>
                <w:sz w:val="18"/>
                <w:szCs w:val="18"/>
                <w:lang w:eastAsia="en-US"/>
              </w:rPr>
              <w:t xml:space="preserve">Игры во </w:t>
            </w:r>
            <w:r w:rsidRPr="00122DE4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дворе» </w:t>
            </w:r>
          </w:p>
          <w:p w:rsidR="00652923" w:rsidRPr="00122DE4" w:rsidRDefault="00652923" w:rsidP="005C6B4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22DE4">
              <w:rPr>
                <w:rFonts w:eastAsia="Calibri"/>
                <w:sz w:val="18"/>
                <w:szCs w:val="18"/>
              </w:rPr>
              <w:t>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Дыбина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О.В.,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стр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32</w:t>
            </w:r>
            <w:r w:rsidRPr="00122DE4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52923" w:rsidRPr="00122DE4" w:rsidRDefault="00652923" w:rsidP="005C6B47">
            <w:pPr>
              <w:framePr w:hSpace="180" w:wrap="around" w:vAnchor="text" w:hAnchor="margin" w:x="140" w:y="173"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 xml:space="preserve"> 9.35-10.0 </w:t>
            </w:r>
            <w:proofErr w:type="spellStart"/>
            <w:r w:rsidRPr="00122DE4">
              <w:rPr>
                <w:b/>
                <w:bCs/>
                <w:sz w:val="18"/>
                <w:szCs w:val="18"/>
              </w:rPr>
              <w:t>Рисовани</w:t>
            </w:r>
            <w:proofErr w:type="gramStart"/>
            <w:r w:rsidRPr="00122DE4">
              <w:rPr>
                <w:b/>
                <w:bCs/>
                <w:sz w:val="18"/>
                <w:szCs w:val="18"/>
              </w:rPr>
              <w:t>е</w:t>
            </w:r>
            <w:r w:rsidRPr="00122DE4">
              <w:rPr>
                <w:sz w:val="18"/>
                <w:szCs w:val="18"/>
              </w:rPr>
              <w:t>«</w:t>
            </w:r>
            <w:proofErr w:type="gramEnd"/>
            <w:r w:rsidRPr="00122DE4">
              <w:rPr>
                <w:sz w:val="18"/>
                <w:szCs w:val="18"/>
              </w:rPr>
              <w:t>Снежинка</w:t>
            </w:r>
            <w:proofErr w:type="spellEnd"/>
            <w:r w:rsidRPr="00122DE4">
              <w:rPr>
                <w:sz w:val="18"/>
                <w:szCs w:val="18"/>
              </w:rPr>
              <w:t xml:space="preserve">» </w:t>
            </w:r>
          </w:p>
          <w:p w:rsidR="00652923" w:rsidRPr="00122DE4" w:rsidRDefault="00652923" w:rsidP="005C6B47">
            <w:pPr>
              <w:framePr w:hSpace="180" w:wrap="around" w:vAnchor="text" w:hAnchor="margin" w:x="140" w:y="173"/>
              <w:rPr>
                <w:b/>
                <w:bCs/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(Т.С. Комарова с.67</w:t>
            </w:r>
            <w:r w:rsidRPr="00122DE4">
              <w:rPr>
                <w:i/>
                <w:iCs/>
                <w:sz w:val="18"/>
                <w:szCs w:val="18"/>
              </w:rPr>
              <w:t>)</w:t>
            </w:r>
          </w:p>
          <w:p w:rsidR="00652923" w:rsidRPr="00122DE4" w:rsidRDefault="00652923" w:rsidP="005C6B47">
            <w:pPr>
              <w:framePr w:hSpace="180" w:wrap="around" w:vAnchor="text" w:hAnchor="margin" w:x="140" w:y="173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 xml:space="preserve"> </w:t>
            </w:r>
          </w:p>
          <w:p w:rsidR="00652923" w:rsidRPr="00122DE4" w:rsidRDefault="00652923" w:rsidP="005C6B47">
            <w:pPr>
              <w:framePr w:hSpace="180" w:wrap="around" w:vAnchor="text" w:hAnchor="margin" w:x="140" w:y="173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10.10-10.35 - </w:t>
            </w:r>
            <w:r w:rsidRPr="00122DE4">
              <w:rPr>
                <w:b/>
                <w:bCs/>
                <w:sz w:val="18"/>
                <w:szCs w:val="18"/>
              </w:rPr>
              <w:t xml:space="preserve"> Физкультура</w:t>
            </w:r>
          </w:p>
        </w:tc>
      </w:tr>
      <w:tr w:rsidR="00652923" w:rsidRPr="00122DE4" w:rsidTr="005C6B47">
        <w:trPr>
          <w:trHeight w:val="3814"/>
        </w:trPr>
        <w:tc>
          <w:tcPr>
            <w:tcW w:w="387" w:type="dxa"/>
            <w:vMerge w:val="restart"/>
            <w:textDirection w:val="btLr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lastRenderedPageBreak/>
              <w:t>Прогулка</w:t>
            </w: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 Наблюдение: </w:t>
            </w:r>
            <w:r w:rsidRPr="00122DE4">
              <w:rPr>
                <w:sz w:val="18"/>
                <w:szCs w:val="18"/>
              </w:rPr>
              <w:t>Снегопад.</w:t>
            </w:r>
          </w:p>
          <w:p w:rsidR="00652923" w:rsidRPr="00122DE4" w:rsidRDefault="00652923" w:rsidP="005C6B47">
            <w:pPr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Цель: расширение  знаний детей о круговороте воды в природе, </w:t>
            </w:r>
          </w:p>
          <w:p w:rsidR="00652923" w:rsidRPr="00122DE4" w:rsidRDefault="00652923" w:rsidP="005C6B47">
            <w:pPr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Развитие наблюдательности, умения делать выводы </w:t>
            </w:r>
          </w:p>
          <w:p w:rsidR="00652923" w:rsidRPr="00122DE4" w:rsidRDefault="00652923" w:rsidP="005C6B47">
            <w:pPr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Воспитатель спрашивает  детей, откуда идет снег. Объясняет, что дождь идет из дождевых туч летом. Сейчас на улице зима, дождевых туч нет, погода холодная, морозная. В облаках пар и маленькие капельки воды замерзают, превращаются в снежинки; они падают на землю, образуют кучи снега, сугробы. 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rStyle w:val="FontStyle119"/>
              </w:rPr>
            </w:pPr>
          </w:p>
          <w:p w:rsidR="00652923" w:rsidRPr="00122DE4" w:rsidRDefault="00652923" w:rsidP="005C6B47">
            <w:pPr>
              <w:pStyle w:val="Style30"/>
              <w:widowControl/>
              <w:tabs>
                <w:tab w:val="left" w:pos="446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</w:tcPr>
          <w:p w:rsidR="00652923" w:rsidRPr="00077D18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077D18">
              <w:rPr>
                <w:b/>
                <w:bCs/>
                <w:sz w:val="18"/>
                <w:szCs w:val="18"/>
              </w:rPr>
              <w:t>Наблюдение за воробьём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 w:rsidRPr="00077D18">
              <w:rPr>
                <w:b/>
                <w:bCs/>
                <w:sz w:val="18"/>
                <w:szCs w:val="18"/>
              </w:rPr>
              <w:t>Цель:</w:t>
            </w:r>
            <w:r w:rsidRPr="00077D18">
              <w:rPr>
                <w:sz w:val="18"/>
                <w:szCs w:val="18"/>
              </w:rPr>
              <w:t> продолжать закрепление знаний о зимующей птице — воробье; формировать представление об особенностях поведения птицы в зимнее время; учить поддерживать чистоту в кормушке для птиц.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 xml:space="preserve">Посмотрите, сколько птиц прилетело к нам в столовую. Какие птицы не улетают от нас на зиму? (Воробьи, воронье, дятлы, клесты.) Чем питаются воробьи в зимнее время? (Крошками, зернышками.) 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23"/>
              <w:widowControl/>
              <w:spacing w:line="240" w:lineRule="auto"/>
              <w:contextualSpacing/>
              <w:jc w:val="left"/>
              <w:rPr>
                <w:rStyle w:val="FontStyle116"/>
                <w:rFonts w:ascii="Times New Roman" w:hAnsi="Times New Roman"/>
                <w:b/>
                <w:i w:val="0"/>
                <w:iCs w:val="0"/>
              </w:rPr>
            </w:pPr>
            <w:r w:rsidRPr="00122DE4">
              <w:rPr>
                <w:rStyle w:val="FontStyle119"/>
                <w:rFonts w:ascii="Times New Roman" w:hAnsi="Times New Roman"/>
                <w:b/>
              </w:rPr>
              <w:t xml:space="preserve">Наблюдение за работой дворника    </w:t>
            </w:r>
            <w:r w:rsidRPr="00122DE4">
              <w:rPr>
                <w:rStyle w:val="FontStyle116"/>
                <w:rFonts w:ascii="Times New Roman" w:hAnsi="Times New Roman"/>
                <w:b/>
                <w:i w:val="0"/>
              </w:rPr>
              <w:t>Цель:</w:t>
            </w:r>
          </w:p>
          <w:p w:rsidR="00652923" w:rsidRPr="00122DE4" w:rsidRDefault="00652923" w:rsidP="005C6B47">
            <w:pPr>
              <w:pStyle w:val="Style1"/>
              <w:widowControl/>
              <w:tabs>
                <w:tab w:val="left" w:pos="566"/>
              </w:tabs>
              <w:spacing w:line="240" w:lineRule="auto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продолжать наблюдение за работой дворника;  совершенствовать словарный запас; формировать стремление к порядку и чистоте;</w:t>
            </w:r>
          </w:p>
          <w:p w:rsidR="00652923" w:rsidRPr="00122DE4" w:rsidRDefault="00652923" w:rsidP="005C6B47">
            <w:pPr>
              <w:pStyle w:val="Style1"/>
              <w:widowControl/>
              <w:spacing w:line="240" w:lineRule="auto"/>
              <w:contextualSpacing/>
              <w:rPr>
                <w:rStyle w:val="FontStyle119"/>
                <w:rFonts w:ascii="Times New Roman" w:hAnsi="Times New Roman"/>
                <w:b/>
              </w:rPr>
            </w:pPr>
            <w:r w:rsidRPr="00122DE4">
              <w:rPr>
                <w:rStyle w:val="FontStyle119"/>
                <w:rFonts w:ascii="Times New Roman" w:hAnsi="Times New Roman"/>
                <w:b/>
              </w:rPr>
              <w:t>Воспитатель задает детям вопросы.</w:t>
            </w:r>
          </w:p>
          <w:p w:rsidR="00652923" w:rsidRPr="00122DE4" w:rsidRDefault="00652923" w:rsidP="005C6B47">
            <w:pPr>
              <w:pStyle w:val="Style43"/>
              <w:widowControl/>
              <w:tabs>
                <w:tab w:val="left" w:pos="432"/>
              </w:tabs>
              <w:contextualSpacing/>
              <w:jc w:val="both"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Что делает дворник на участке детского сада после снегопада? Какие орудия труда нужны дворнику в это время года? Как может дворник помочь детям на участках?</w:t>
            </w:r>
          </w:p>
          <w:p w:rsidR="00652923" w:rsidRPr="00122DE4" w:rsidRDefault="00652923" w:rsidP="005C6B47">
            <w:pPr>
              <w:pStyle w:val="Style22"/>
              <w:widowControl/>
              <w:tabs>
                <w:tab w:val="left" w:pos="562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:rsidR="00652923" w:rsidRPr="00E54828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E54828">
              <w:rPr>
                <w:b/>
                <w:bCs/>
                <w:sz w:val="18"/>
                <w:szCs w:val="18"/>
              </w:rPr>
              <w:t>Наблюдение за изменениями на участке детского сада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E54828">
              <w:rPr>
                <w:b/>
                <w:bCs/>
                <w:sz w:val="18"/>
                <w:szCs w:val="18"/>
              </w:rPr>
              <w:t>Цель:</w:t>
            </w:r>
            <w:r w:rsidRPr="00E54828">
              <w:rPr>
                <w:sz w:val="18"/>
                <w:szCs w:val="18"/>
              </w:rPr>
              <w:t> научить наблюдать за изменениями вокруг нас.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Посмотрите, сколько снега на участке. В народе говорят: «Чем больше снега зимой, тем лучше урожай осенью». Ребята, зачем мы очищаем дорожки от снега и сваливаем его </w:t>
            </w:r>
            <w:proofErr w:type="gramStart"/>
            <w:r w:rsidRPr="00122DE4">
              <w:rPr>
                <w:sz w:val="18"/>
                <w:szCs w:val="18"/>
                <w:shd w:val="clear" w:color="auto" w:fill="FFFFFF"/>
              </w:rPr>
              <w:t>на</w:t>
            </w:r>
            <w:proofErr w:type="gramEnd"/>
            <w:r w:rsidRPr="00122DE4">
              <w:rPr>
                <w:sz w:val="18"/>
                <w:szCs w:val="18"/>
                <w:shd w:val="clear" w:color="auto" w:fill="FFFFFF"/>
              </w:rPr>
              <w:t xml:space="preserve"> под деревья? Снег — одеяло для земли. Зачем мы повесили кормушку именно на участке огорода? Наступит весна и птицы в знак благодарности за то, что мы их зимой кормили (семечками, крупой, крошками), поедят вредителей на наших деревьях.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Наблюдение за ветром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Цель: </w:t>
            </w:r>
            <w:r w:rsidRPr="00122DE4">
              <w:rPr>
                <w:sz w:val="18"/>
                <w:szCs w:val="18"/>
              </w:rPr>
              <w:t>расширять и углублять знания о неживой природе; формировать интерес к природным явлениям.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Какая сегодня погода? (Холодная, ветреная, пасмурная.)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Как называется снег с ветром? (Сильный ветер со снегом называется метелью, слабый ветер со снегом — поземкой.)</w:t>
            </w:r>
          </w:p>
          <w:p w:rsidR="00652923" w:rsidRPr="00122DE4" w:rsidRDefault="00652923" w:rsidP="005C6B47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С какой стороны дует сегодня ветер? Как определили? </w:t>
            </w:r>
          </w:p>
        </w:tc>
      </w:tr>
      <w:tr w:rsidR="00652923" w:rsidRPr="00122DE4" w:rsidTr="005C6B47">
        <w:trPr>
          <w:trHeight w:val="1135"/>
        </w:trPr>
        <w:tc>
          <w:tcPr>
            <w:tcW w:w="387" w:type="dxa"/>
            <w:vMerge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Игровая де</w:t>
            </w:r>
            <w:r w:rsidRPr="00122DE4">
              <w:rPr>
                <w:sz w:val="18"/>
                <w:szCs w:val="18"/>
              </w:rPr>
              <w:t>я</w:t>
            </w:r>
            <w:r w:rsidRPr="00122DE4">
              <w:rPr>
                <w:sz w:val="18"/>
                <w:szCs w:val="18"/>
              </w:rPr>
              <w:t>тельность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rPr>
                <w:sz w:val="18"/>
                <w:szCs w:val="18"/>
              </w:rPr>
            </w:pPr>
            <w:proofErr w:type="gramStart"/>
            <w:r w:rsidRPr="00122DE4">
              <w:rPr>
                <w:sz w:val="18"/>
                <w:szCs w:val="18"/>
              </w:rPr>
              <w:t>П</w:t>
            </w:r>
            <w:proofErr w:type="gramEnd"/>
            <w:r w:rsidRPr="00122DE4">
              <w:rPr>
                <w:sz w:val="18"/>
                <w:szCs w:val="18"/>
              </w:rPr>
              <w:t xml:space="preserve">/и «Охотники и зайцы», «Снежная карусель»  Цель: упражнение в беге с </w:t>
            </w:r>
            <w:proofErr w:type="spellStart"/>
            <w:r w:rsidRPr="00122DE4">
              <w:rPr>
                <w:sz w:val="18"/>
                <w:szCs w:val="18"/>
              </w:rPr>
              <w:t>увёртыванием</w:t>
            </w:r>
            <w:proofErr w:type="spellEnd"/>
            <w:r w:rsidRPr="00122DE4">
              <w:rPr>
                <w:sz w:val="18"/>
                <w:szCs w:val="18"/>
              </w:rPr>
              <w:t>, с изменением скорости.</w:t>
            </w:r>
          </w:p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122DE4">
              <w:rPr>
                <w:sz w:val="18"/>
                <w:szCs w:val="18"/>
              </w:rPr>
              <w:t>П</w:t>
            </w:r>
            <w:proofErr w:type="gramEnd"/>
            <w:r w:rsidRPr="00122DE4">
              <w:rPr>
                <w:sz w:val="18"/>
                <w:szCs w:val="18"/>
              </w:rPr>
              <w:t xml:space="preserve">/и </w:t>
            </w:r>
            <w:r w:rsidRPr="00077D18">
              <w:rPr>
                <w:sz w:val="18"/>
                <w:szCs w:val="18"/>
              </w:rPr>
              <w:t>«Д</w:t>
            </w:r>
            <w:r w:rsidRPr="00122DE4">
              <w:rPr>
                <w:sz w:val="18"/>
                <w:szCs w:val="18"/>
              </w:rPr>
              <w:t>ва мороза»</w:t>
            </w:r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Цель: </w:t>
            </w:r>
            <w:r w:rsidRPr="00077D18">
              <w:rPr>
                <w:sz w:val="18"/>
                <w:szCs w:val="18"/>
              </w:rPr>
              <w:t>учить выполнять характерные движения по содержа</w:t>
            </w:r>
            <w:r w:rsidRPr="00077D18">
              <w:rPr>
                <w:sz w:val="18"/>
                <w:szCs w:val="18"/>
              </w:rPr>
              <w:softHyphen/>
              <w:t>нию игры; развивать лов</w:t>
            </w:r>
            <w:r w:rsidRPr="00122DE4">
              <w:rPr>
                <w:sz w:val="18"/>
                <w:szCs w:val="18"/>
              </w:rPr>
              <w:t xml:space="preserve">кость, быстроту, «Наперегонки» Цель: </w:t>
            </w:r>
            <w:r w:rsidRPr="00077D18">
              <w:rPr>
                <w:sz w:val="18"/>
                <w:szCs w:val="18"/>
              </w:rPr>
              <w:t xml:space="preserve"> развивать ловкость, выносливость и скорость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1"/>
              <w:widowControl/>
              <w:spacing w:line="240" w:lineRule="auto"/>
              <w:contextualSpacing/>
              <w:rPr>
                <w:rStyle w:val="FontStyle119"/>
                <w:rFonts w:ascii="Times New Roman" w:hAnsi="Times New Roman"/>
                <w:b/>
              </w:rPr>
            </w:pPr>
            <w:proofErr w:type="gramStart"/>
            <w:r w:rsidRPr="00122DE4">
              <w:rPr>
                <w:rStyle w:val="FontStyle119"/>
                <w:rFonts w:ascii="Times New Roman" w:hAnsi="Times New Roman"/>
                <w:b/>
              </w:rPr>
              <w:t>П</w:t>
            </w:r>
            <w:proofErr w:type="gramEnd"/>
            <w:r w:rsidRPr="00122DE4">
              <w:rPr>
                <w:rStyle w:val="FontStyle119"/>
                <w:rFonts w:ascii="Times New Roman" w:hAnsi="Times New Roman"/>
                <w:b/>
              </w:rPr>
              <w:t xml:space="preserve">/и </w:t>
            </w:r>
            <w:r w:rsidRPr="00122DE4">
              <w:rPr>
                <w:rStyle w:val="FontStyle119"/>
                <w:rFonts w:ascii="Times New Roman" w:hAnsi="Times New Roman"/>
              </w:rPr>
              <w:t>«Мы веселые ребята».</w:t>
            </w:r>
          </w:p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122DE4">
              <w:rPr>
                <w:rStyle w:val="FontStyle119"/>
                <w:rFonts w:ascii="Times New Roman" w:hAnsi="Times New Roman"/>
              </w:rPr>
              <w:t>учить четко, проговаривать текст в игре, соблюдать правила игры.</w:t>
            </w:r>
          </w:p>
          <w:p w:rsidR="00652923" w:rsidRPr="00122DE4" w:rsidRDefault="00652923" w:rsidP="005C6B47">
            <w:pPr>
              <w:ind w:right="-144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652923" w:rsidRPr="00122DE4" w:rsidRDefault="00652923" w:rsidP="005C6B47">
            <w:pPr>
              <w:ind w:left="-108" w:right="-108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  <w:u w:val="single"/>
              </w:rPr>
              <w:t>СПОРТЧАС</w:t>
            </w:r>
          </w:p>
          <w:p w:rsidR="00652923" w:rsidRPr="00122DE4" w:rsidRDefault="00652923" w:rsidP="005C6B47">
            <w:pPr>
              <w:ind w:left="-108" w:right="-108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3" w:type="dxa"/>
          </w:tcPr>
          <w:p w:rsidR="00652923" w:rsidRPr="00122DE4" w:rsidRDefault="00652923" w:rsidP="005C6B47">
            <w:pPr>
              <w:pStyle w:val="Style69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22D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«Мороз Красный нос» Цель: учить ловко и быстро перебегать через площадку; «Зайцы и волк» </w:t>
            </w:r>
          </w:p>
          <w:p w:rsidR="00652923" w:rsidRPr="00122DE4" w:rsidRDefault="00652923" w:rsidP="005C6B47">
            <w:pPr>
              <w:pStyle w:val="Style69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Цель: учить детей соблюдать правила игры.</w:t>
            </w:r>
          </w:p>
        </w:tc>
      </w:tr>
      <w:tr w:rsidR="00652923" w:rsidRPr="00122DE4" w:rsidTr="005C6B47">
        <w:trPr>
          <w:trHeight w:val="1156"/>
        </w:trPr>
        <w:tc>
          <w:tcPr>
            <w:tcW w:w="387" w:type="dxa"/>
            <w:vMerge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Style w:val="FontStyle119"/>
                <w:rFonts w:ascii="Times New Roman" w:hAnsi="Times New Roman"/>
                <w:b/>
              </w:rPr>
            </w:pPr>
            <w:proofErr w:type="gramStart"/>
            <w:r w:rsidRPr="00122DE4">
              <w:rPr>
                <w:rStyle w:val="FontStyle119"/>
                <w:rFonts w:ascii="Times New Roman" w:hAnsi="Times New Roman"/>
                <w:b/>
              </w:rPr>
              <w:t>П</w:t>
            </w:r>
            <w:proofErr w:type="gramEnd"/>
            <w:r w:rsidRPr="00122DE4">
              <w:rPr>
                <w:rStyle w:val="FontStyle119"/>
                <w:rFonts w:ascii="Times New Roman" w:hAnsi="Times New Roman"/>
                <w:b/>
              </w:rPr>
              <w:t xml:space="preserve">/игры </w:t>
            </w:r>
            <w:r w:rsidRPr="00122DE4">
              <w:rPr>
                <w:rStyle w:val="FontStyle119"/>
                <w:rFonts w:ascii="Times New Roman" w:hAnsi="Times New Roman"/>
              </w:rPr>
              <w:t>«Попади в обруч», «Парный бег».</w:t>
            </w:r>
          </w:p>
          <w:p w:rsidR="00652923" w:rsidRPr="00902799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122DE4">
              <w:rPr>
                <w:rStyle w:val="FontStyle119"/>
                <w:rFonts w:ascii="Times New Roman" w:hAnsi="Times New Roman"/>
              </w:rPr>
              <w:t>продолжать учить бегать парами, кидать снежки в цель</w:t>
            </w:r>
            <w:proofErr w:type="gramStart"/>
            <w:r w:rsidRPr="00122DE4">
              <w:rPr>
                <w:rStyle w:val="FontStyle119"/>
                <w:rFonts w:ascii="Times New Roman" w:hAnsi="Times New Roman"/>
              </w:rPr>
              <w:t>.(</w:t>
            </w:r>
            <w:proofErr w:type="gramEnd"/>
            <w:r w:rsidRPr="00122DE4">
              <w:rPr>
                <w:rStyle w:val="FontStyle119"/>
                <w:rFonts w:ascii="Times New Roman" w:hAnsi="Times New Roman"/>
              </w:rPr>
              <w:t>Артём О. Дима Сак., Коля К.)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69"/>
              <w:widowControl/>
              <w:spacing w:line="240" w:lineRule="auto"/>
              <w:ind w:firstLine="0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 xml:space="preserve">Метание снежков вдаль и в цель. </w:t>
            </w:r>
          </w:p>
          <w:p w:rsidR="00652923" w:rsidRPr="00122DE4" w:rsidRDefault="00652923" w:rsidP="005C6B47">
            <w:pPr>
              <w:pStyle w:val="Style69"/>
              <w:widowControl/>
              <w:spacing w:line="240" w:lineRule="auto"/>
              <w:ind w:firstLine="0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122DE4">
              <w:rPr>
                <w:rStyle w:val="FontStyle119"/>
                <w:rFonts w:ascii="Times New Roman" w:hAnsi="Times New Roman"/>
              </w:rPr>
              <w:t>развитие координации движений.</w:t>
            </w:r>
          </w:p>
          <w:p w:rsidR="00652923" w:rsidRPr="00122DE4" w:rsidRDefault="00652923" w:rsidP="005C6B47">
            <w:pPr>
              <w:pStyle w:val="Style1"/>
              <w:widowControl/>
              <w:spacing w:line="240" w:lineRule="auto"/>
              <w:ind w:left="-34"/>
              <w:contextualSpacing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(</w:t>
            </w:r>
            <w:r w:rsidRPr="00122DE4">
              <w:rPr>
                <w:rStyle w:val="FontStyle116"/>
                <w:rFonts w:ascii="Times New Roman" w:hAnsi="Times New Roman"/>
              </w:rPr>
              <w:t xml:space="preserve"> </w:t>
            </w:r>
            <w:r w:rsidRPr="00122DE4">
              <w:rPr>
                <w:rFonts w:ascii="Times New Roman" w:hAnsi="Times New Roman"/>
                <w:sz w:val="18"/>
                <w:szCs w:val="18"/>
              </w:rPr>
              <w:t xml:space="preserve">Артём М., Игорь Р., Полина, Маша Х.) 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1"/>
              <w:widowControl/>
              <w:spacing w:line="240" w:lineRule="auto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Развитие движений.</w:t>
            </w:r>
          </w:p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122DE4">
              <w:rPr>
                <w:rStyle w:val="FontStyle119"/>
                <w:rFonts w:ascii="Times New Roman" w:hAnsi="Times New Roman"/>
              </w:rPr>
              <w:t>отрабатывать навыки удержания равновесия, ходьба по лавочке</w:t>
            </w:r>
            <w:proofErr w:type="gramStart"/>
            <w:r w:rsidRPr="00122DE4">
              <w:rPr>
                <w:rStyle w:val="FontStyle119"/>
                <w:rFonts w:ascii="Times New Roman" w:hAnsi="Times New Roman"/>
              </w:rPr>
              <w:t>.(</w:t>
            </w:r>
            <w:proofErr w:type="gramEnd"/>
            <w:r w:rsidRPr="00122DE4">
              <w:rPr>
                <w:rStyle w:val="FontStyle119"/>
                <w:rFonts w:ascii="Times New Roman" w:hAnsi="Times New Roman"/>
              </w:rPr>
              <w:t xml:space="preserve"> Саша К., Дима </w:t>
            </w:r>
            <w:proofErr w:type="spellStart"/>
            <w:r w:rsidRPr="00122DE4">
              <w:rPr>
                <w:rStyle w:val="FontStyle119"/>
                <w:rFonts w:ascii="Times New Roman" w:hAnsi="Times New Roman"/>
              </w:rPr>
              <w:t>Скур</w:t>
            </w:r>
            <w:proofErr w:type="spellEnd"/>
            <w:r w:rsidRPr="00122DE4">
              <w:rPr>
                <w:rStyle w:val="FontStyle119"/>
                <w:rFonts w:ascii="Times New Roman" w:hAnsi="Times New Roman"/>
              </w:rPr>
              <w:t>,. Паша М., Маша К.)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pStyle w:val="Style1"/>
              <w:widowControl/>
              <w:spacing w:line="240" w:lineRule="auto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Прыжки на одной ноге, затем на другой.</w:t>
            </w:r>
          </w:p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122DE4">
              <w:rPr>
                <w:rStyle w:val="FontStyle119"/>
                <w:rFonts w:ascii="Times New Roman" w:hAnsi="Times New Roman"/>
              </w:rPr>
              <w:t xml:space="preserve">учить </w:t>
            </w:r>
            <w:proofErr w:type="gramStart"/>
            <w:r w:rsidRPr="00122DE4">
              <w:rPr>
                <w:rStyle w:val="FontStyle119"/>
                <w:rFonts w:ascii="Times New Roman" w:hAnsi="Times New Roman"/>
              </w:rPr>
              <w:t>энергично</w:t>
            </w:r>
            <w:proofErr w:type="gramEnd"/>
            <w:r w:rsidRPr="00122DE4">
              <w:rPr>
                <w:rStyle w:val="FontStyle119"/>
                <w:rFonts w:ascii="Times New Roman" w:hAnsi="Times New Roman"/>
              </w:rPr>
              <w:t xml:space="preserve"> </w:t>
            </w:r>
            <w:r w:rsidRPr="00122DE4">
              <w:rPr>
                <w:rStyle w:val="FontStyle93"/>
                <w:rFonts w:ascii="Times New Roman" w:hAnsi="Times New Roman"/>
                <w:b w:val="0"/>
              </w:rPr>
              <w:t>отталкиваться и правильно</w:t>
            </w:r>
            <w:r w:rsidRPr="00122DE4">
              <w:rPr>
                <w:rStyle w:val="FontStyle93"/>
                <w:rFonts w:ascii="Times New Roman" w:hAnsi="Times New Roman"/>
              </w:rPr>
              <w:t xml:space="preserve"> </w:t>
            </w:r>
            <w:r w:rsidRPr="00122DE4">
              <w:rPr>
                <w:rStyle w:val="FontStyle119"/>
                <w:rFonts w:ascii="Times New Roman" w:hAnsi="Times New Roman"/>
              </w:rPr>
              <w:t>при</w:t>
            </w:r>
            <w:r w:rsidRPr="00122DE4">
              <w:rPr>
                <w:rStyle w:val="FontStyle119"/>
                <w:rFonts w:ascii="Times New Roman" w:hAnsi="Times New Roman"/>
              </w:rPr>
              <w:softHyphen/>
              <w:t xml:space="preserve">земляться. (Артём О., </w:t>
            </w:r>
            <w:proofErr w:type="spellStart"/>
            <w:r w:rsidRPr="00122DE4">
              <w:rPr>
                <w:rStyle w:val="FontStyle119"/>
                <w:rFonts w:ascii="Times New Roman" w:hAnsi="Times New Roman"/>
              </w:rPr>
              <w:t>ВаряС</w:t>
            </w:r>
            <w:proofErr w:type="spellEnd"/>
            <w:r w:rsidRPr="00122DE4">
              <w:rPr>
                <w:rStyle w:val="FontStyle119"/>
                <w:rFonts w:ascii="Times New Roman" w:hAnsi="Times New Roman"/>
              </w:rPr>
              <w:t>., Игорь, Даня Б.)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pStyle w:val="Style69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22D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«Бег с препятствиями» </w:t>
            </w:r>
          </w:p>
          <w:p w:rsidR="00652923" w:rsidRPr="00122DE4" w:rsidRDefault="00652923" w:rsidP="005C6B47">
            <w:pPr>
              <w:pStyle w:val="Style69"/>
              <w:widowControl/>
              <w:spacing w:line="240" w:lineRule="auto"/>
              <w:ind w:firstLine="0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Цель: развивать ловкость, выносливость, скорость</w:t>
            </w:r>
            <w:r w:rsidRPr="00122DE4">
              <w:rPr>
                <w:rStyle w:val="FontStyle119"/>
                <w:rFonts w:ascii="Times New Roman" w:hAnsi="Times New Roman"/>
              </w:rPr>
              <w:t xml:space="preserve"> </w:t>
            </w:r>
          </w:p>
          <w:p w:rsidR="00652923" w:rsidRPr="00122DE4" w:rsidRDefault="00652923" w:rsidP="005C6B47">
            <w:pPr>
              <w:pStyle w:val="Style69"/>
              <w:widowControl/>
              <w:spacing w:line="240" w:lineRule="auto"/>
              <w:ind w:firstLine="0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(Полина, Маша Х., Саша Д.)</w:t>
            </w:r>
          </w:p>
          <w:p w:rsidR="00652923" w:rsidRPr="00122DE4" w:rsidRDefault="00652923" w:rsidP="005C6B47">
            <w:pPr>
              <w:shd w:val="clear" w:color="auto" w:fill="FFFFFF"/>
              <w:ind w:right="-288"/>
              <w:contextualSpacing/>
              <w:rPr>
                <w:sz w:val="18"/>
                <w:szCs w:val="18"/>
              </w:rPr>
            </w:pPr>
          </w:p>
        </w:tc>
      </w:tr>
      <w:tr w:rsidR="00652923" w:rsidRPr="00122DE4" w:rsidTr="005C6B47">
        <w:trPr>
          <w:trHeight w:val="279"/>
        </w:trPr>
        <w:tc>
          <w:tcPr>
            <w:tcW w:w="387" w:type="dxa"/>
            <w:vMerge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Труд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Расчистка дорожек от снега</w:t>
            </w:r>
          </w:p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122DE4">
              <w:rPr>
                <w:rStyle w:val="FontStyle119"/>
                <w:rFonts w:ascii="Times New Roman" w:hAnsi="Times New Roman"/>
              </w:rPr>
              <w:t>воспитывать желание оказывать помощь взрослым людям.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Fonts w:ascii="Times New Roman" w:hAnsi="Times New Roman"/>
                <w:sz w:val="18"/>
                <w:szCs w:val="18"/>
              </w:rPr>
              <w:t>Наполнение кормушек кормом для птиц, уборка снега с кормушек. Цель: привитие отзывчивости к зимующим птицам.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Style1"/>
              <w:widowControl/>
              <w:spacing w:line="240" w:lineRule="auto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Очистка участка младших дошкольников от снега.</w:t>
            </w:r>
          </w:p>
          <w:p w:rsidR="00652923" w:rsidRPr="00902799" w:rsidRDefault="00652923" w:rsidP="005C6B47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Style w:val="FontStyle119"/>
                <w:rFonts w:ascii="Times New Roman" w:hAnsi="Times New Roman"/>
              </w:rPr>
              <w:t xml:space="preserve"> </w:t>
            </w:r>
            <w:r w:rsidRPr="00122DE4">
              <w:rPr>
                <w:rStyle w:val="FontStyle116"/>
                <w:rFonts w:ascii="Times New Roman" w:hAnsi="Times New Roman"/>
              </w:rPr>
              <w:t xml:space="preserve">Цель: </w:t>
            </w:r>
            <w:r w:rsidRPr="00122DE4">
              <w:rPr>
                <w:rStyle w:val="FontStyle119"/>
                <w:rFonts w:ascii="Times New Roman" w:hAnsi="Times New Roman"/>
              </w:rPr>
              <w:t>воспитывать желание оказывать помощь младшим по возрасту.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Добавление изготовленных  новых кормушек для птиц, заполнение кормом. Цель: проявление заботливого отношения к зимующим птицам.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pStyle w:val="Style17"/>
              <w:widowControl/>
              <w:spacing w:line="240" w:lineRule="auto"/>
              <w:ind w:firstLine="0"/>
              <w:contextualSpacing/>
              <w:rPr>
                <w:rStyle w:val="FontStyle119"/>
                <w:rFonts w:ascii="Times New Roman" w:hAnsi="Times New Roman"/>
              </w:rPr>
            </w:pPr>
            <w:r w:rsidRPr="00122DE4">
              <w:rPr>
                <w:rStyle w:val="FontStyle119"/>
                <w:rFonts w:ascii="Times New Roman" w:hAnsi="Times New Roman"/>
              </w:rPr>
              <w:t>Расчистка дорожек от снега; строительство горки для ка</w:t>
            </w:r>
            <w:r w:rsidRPr="00122DE4">
              <w:rPr>
                <w:rStyle w:val="FontStyle119"/>
                <w:rFonts w:ascii="Times New Roman" w:hAnsi="Times New Roman"/>
              </w:rPr>
              <w:softHyphen/>
              <w:t>тания кукол на саночках.</w:t>
            </w:r>
          </w:p>
          <w:p w:rsidR="00652923" w:rsidRPr="00122DE4" w:rsidRDefault="00652923" w:rsidP="005C6B47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Style w:val="FontStyle116"/>
                <w:rFonts w:ascii="Times New Roman" w:hAnsi="Times New Roman"/>
                <w:b/>
                <w:i w:val="0"/>
              </w:rPr>
              <w:t>Цель:</w:t>
            </w:r>
            <w:r w:rsidRPr="00122DE4">
              <w:rPr>
                <w:rStyle w:val="FontStyle116"/>
                <w:rFonts w:ascii="Times New Roman" w:hAnsi="Times New Roman"/>
              </w:rPr>
              <w:t xml:space="preserve"> </w:t>
            </w:r>
            <w:r w:rsidRPr="00122DE4">
              <w:rPr>
                <w:rStyle w:val="FontStyle119"/>
                <w:rFonts w:ascii="Times New Roman" w:hAnsi="Times New Roman"/>
              </w:rPr>
              <w:t>воспитывать трудолюбие, желание трудиться сообща.</w:t>
            </w:r>
          </w:p>
        </w:tc>
      </w:tr>
      <w:tr w:rsidR="00652923" w:rsidRPr="00122DE4" w:rsidTr="005C6B47">
        <w:trPr>
          <w:trHeight w:val="1424"/>
        </w:trPr>
        <w:tc>
          <w:tcPr>
            <w:tcW w:w="387" w:type="dxa"/>
            <w:vMerge w:val="restart"/>
            <w:textDirection w:val="btLr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  <w:lang w:val="en-US"/>
              </w:rPr>
              <w:t>II</w:t>
            </w:r>
            <w:r w:rsidRPr="00122DE4">
              <w:rPr>
                <w:b/>
                <w:sz w:val="18"/>
                <w:szCs w:val="18"/>
              </w:rPr>
              <w:t xml:space="preserve"> половина дня</w:t>
            </w: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Коллективная деятельность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proofErr w:type="gramStart"/>
            <w:r w:rsidRPr="00122DE4">
              <w:rPr>
                <w:sz w:val="18"/>
                <w:szCs w:val="18"/>
              </w:rPr>
              <w:t>С-р</w:t>
            </w:r>
            <w:proofErr w:type="gramEnd"/>
            <w:r w:rsidRPr="00122DE4">
              <w:rPr>
                <w:sz w:val="18"/>
                <w:szCs w:val="18"/>
              </w:rPr>
              <w:t xml:space="preserve">/и «Посудный магазин» </w:t>
            </w:r>
          </w:p>
          <w:p w:rsidR="00652923" w:rsidRPr="00122DE4" w:rsidRDefault="00652923" w:rsidP="005C6B47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Цель: </w:t>
            </w:r>
            <w:r w:rsidRPr="00122DE4">
              <w:rPr>
                <w:sz w:val="18"/>
                <w:szCs w:val="18"/>
                <w:shd w:val="clear" w:color="auto" w:fill="FFFFFF"/>
              </w:rPr>
              <w:t>Расширить представление </w:t>
            </w:r>
            <w:r w:rsidRPr="00122DE4">
              <w:rPr>
                <w:b/>
                <w:bCs/>
                <w:sz w:val="18"/>
                <w:szCs w:val="18"/>
                <w:shd w:val="clear" w:color="auto" w:fill="FFFFFF"/>
              </w:rPr>
              <w:t>детей</w:t>
            </w:r>
            <w:r w:rsidRPr="00122DE4">
              <w:rPr>
                <w:sz w:val="18"/>
                <w:szCs w:val="18"/>
                <w:shd w:val="clear" w:color="auto" w:fill="FFFFFF"/>
              </w:rPr>
              <w:t> о посуде, её назначении, признаках, материале, из которого она сделана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108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15.40-16.05 –Занятие с психологом на сплочение детского коллектива</w:t>
            </w:r>
          </w:p>
          <w:p w:rsidR="00652923" w:rsidRPr="00122DE4" w:rsidRDefault="00652923" w:rsidP="005C6B47">
            <w:pPr>
              <w:shd w:val="clear" w:color="auto" w:fill="FFFFFF"/>
              <w:ind w:left="-108" w:right="-72"/>
              <w:contextualSpacing/>
              <w:rPr>
                <w:bCs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 </w:t>
            </w:r>
            <w:r w:rsidRPr="00122DE4">
              <w:rPr>
                <w:sz w:val="18"/>
                <w:szCs w:val="18"/>
              </w:rPr>
              <w:t xml:space="preserve">Прослушивание  аудиозаписи «Голоса птиц» </w:t>
            </w:r>
            <w:r w:rsidRPr="00122DE4">
              <w:rPr>
                <w:b/>
                <w:sz w:val="18"/>
                <w:szCs w:val="18"/>
              </w:rPr>
              <w:t>Цель</w:t>
            </w:r>
            <w:r w:rsidRPr="00122DE4">
              <w:rPr>
                <w:sz w:val="18"/>
                <w:szCs w:val="18"/>
              </w:rPr>
              <w:t xml:space="preserve">: 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Учить </w:t>
            </w:r>
            <w:proofErr w:type="gramStart"/>
            <w:r w:rsidRPr="00122DE4">
              <w:rPr>
                <w:sz w:val="18"/>
                <w:szCs w:val="18"/>
                <w:shd w:val="clear" w:color="auto" w:fill="FFFFFF"/>
              </w:rPr>
              <w:t>внимательно</w:t>
            </w:r>
            <w:proofErr w:type="gramEnd"/>
            <w:r w:rsidRPr="00122DE4">
              <w:rPr>
                <w:sz w:val="18"/>
                <w:szCs w:val="18"/>
                <w:shd w:val="clear" w:color="auto" w:fill="FFFFFF"/>
              </w:rPr>
              <w:t> </w:t>
            </w:r>
            <w:r w:rsidRPr="00122DE4">
              <w:rPr>
                <w:b/>
                <w:bCs/>
                <w:sz w:val="18"/>
                <w:szCs w:val="18"/>
                <w:shd w:val="clear" w:color="auto" w:fill="FFFFFF"/>
              </w:rPr>
              <w:t>слушать</w:t>
            </w:r>
            <w:r w:rsidRPr="00122DE4">
              <w:rPr>
                <w:sz w:val="18"/>
                <w:szCs w:val="18"/>
                <w:shd w:val="clear" w:color="auto" w:fill="FFFFFF"/>
              </w:rPr>
              <w:t> музыкальные произведения, различать </w:t>
            </w:r>
            <w:r w:rsidRPr="00122DE4">
              <w:rPr>
                <w:b/>
                <w:bCs/>
                <w:sz w:val="18"/>
                <w:szCs w:val="18"/>
                <w:shd w:val="clear" w:color="auto" w:fill="FFFFFF"/>
              </w:rPr>
              <w:t>голоса</w:t>
            </w:r>
            <w:r w:rsidRPr="00122DE4">
              <w:rPr>
                <w:sz w:val="18"/>
                <w:szCs w:val="18"/>
                <w:shd w:val="clear" w:color="auto" w:fill="FFFFFF"/>
              </w:rPr>
              <w:t> </w:t>
            </w:r>
            <w:r w:rsidRPr="00122DE4">
              <w:rPr>
                <w:b/>
                <w:bCs/>
                <w:sz w:val="18"/>
                <w:szCs w:val="18"/>
                <w:shd w:val="clear" w:color="auto" w:fill="FFFFFF"/>
              </w:rPr>
              <w:t>птиц</w:t>
            </w:r>
            <w:r w:rsidRPr="00122DE4">
              <w:rPr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 xml:space="preserve">15.40-16.05 - </w:t>
            </w:r>
            <w:r w:rsidRPr="00122DE4">
              <w:rPr>
                <w:b/>
                <w:sz w:val="18"/>
                <w:szCs w:val="18"/>
              </w:rPr>
              <w:t xml:space="preserve">ЧХЛ </w:t>
            </w:r>
          </w:p>
          <w:p w:rsidR="00652923" w:rsidRPr="00122DE4" w:rsidRDefault="00652923" w:rsidP="005C6B4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Чтение рассказа</w:t>
            </w:r>
          </w:p>
          <w:p w:rsidR="00652923" w:rsidRPr="00122DE4" w:rsidRDefault="00652923" w:rsidP="005C6B4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22DE4">
              <w:rPr>
                <w:b/>
                <w:bCs/>
                <w:sz w:val="18"/>
                <w:szCs w:val="18"/>
              </w:rPr>
              <w:t>С.Георгиева</w:t>
            </w:r>
            <w:proofErr w:type="spellEnd"/>
            <w:r w:rsidRPr="00122DE4">
              <w:rPr>
                <w:b/>
                <w:bCs/>
                <w:sz w:val="18"/>
                <w:szCs w:val="18"/>
              </w:rPr>
              <w:t xml:space="preserve"> «Я спас Деда Мороза»</w:t>
            </w:r>
          </w:p>
          <w:p w:rsidR="00652923" w:rsidRPr="00122DE4" w:rsidRDefault="00652923" w:rsidP="005C6B4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22DE4">
              <w:rPr>
                <w:i/>
                <w:iCs/>
                <w:sz w:val="18"/>
                <w:szCs w:val="18"/>
              </w:rPr>
              <w:t xml:space="preserve"> (В.В. </w:t>
            </w:r>
            <w:proofErr w:type="spellStart"/>
            <w:r w:rsidRPr="00122DE4">
              <w:rPr>
                <w:i/>
                <w:iCs/>
                <w:sz w:val="18"/>
                <w:szCs w:val="18"/>
              </w:rPr>
              <w:t>Гербова</w:t>
            </w:r>
            <w:proofErr w:type="spellEnd"/>
            <w:r w:rsidRPr="00122DE4">
              <w:rPr>
                <w:i/>
                <w:iCs/>
                <w:sz w:val="18"/>
                <w:szCs w:val="18"/>
              </w:rPr>
              <w:t xml:space="preserve"> стр.65)</w:t>
            </w:r>
            <w:r w:rsidRPr="00122DE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 </w:t>
            </w:r>
            <w:proofErr w:type="gramStart"/>
            <w:r w:rsidRPr="00122DE4">
              <w:rPr>
                <w:sz w:val="18"/>
                <w:szCs w:val="18"/>
              </w:rPr>
              <w:t>Просмотр мультипликационного фильма «</w:t>
            </w:r>
            <w:proofErr w:type="spellStart"/>
            <w:r w:rsidRPr="00122DE4">
              <w:rPr>
                <w:sz w:val="18"/>
                <w:szCs w:val="18"/>
              </w:rPr>
              <w:t>Федорино</w:t>
            </w:r>
            <w:proofErr w:type="spellEnd"/>
            <w:r w:rsidRPr="00122DE4">
              <w:rPr>
                <w:sz w:val="18"/>
                <w:szCs w:val="18"/>
              </w:rPr>
              <w:t xml:space="preserve"> горе» (</w:t>
            </w:r>
            <w:r w:rsidRPr="00122DE4">
              <w:rPr>
                <w:sz w:val="18"/>
                <w:szCs w:val="18"/>
                <w:shd w:val="clear" w:color="auto" w:fill="FFFFFF"/>
              </w:rPr>
              <w:t>В домике у Федоры царит беспорядок.</w:t>
            </w:r>
            <w:proofErr w:type="gramEnd"/>
            <w:r w:rsidRPr="00122DE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22DE4">
              <w:rPr>
                <w:sz w:val="18"/>
                <w:szCs w:val="18"/>
                <w:shd w:val="clear" w:color="auto" w:fill="FFFFFF"/>
              </w:rPr>
              <w:t>Сама хозяйка перемазана сажей, посуда грязная)</w:t>
            </w:r>
            <w:proofErr w:type="gramEnd"/>
          </w:p>
          <w:p w:rsidR="00652923" w:rsidRPr="00122DE4" w:rsidRDefault="00652923" w:rsidP="005C6B4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733" w:type="dxa"/>
          </w:tcPr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Театральная деятельность: театр на </w:t>
            </w:r>
            <w:proofErr w:type="spellStart"/>
            <w:r w:rsidRPr="00122DE4">
              <w:rPr>
                <w:sz w:val="18"/>
                <w:szCs w:val="18"/>
              </w:rPr>
              <w:t>фланелеграфе</w:t>
            </w:r>
            <w:proofErr w:type="spellEnd"/>
          </w:p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« </w:t>
            </w:r>
            <w:proofErr w:type="spellStart"/>
            <w:r w:rsidRPr="00122DE4">
              <w:rPr>
                <w:sz w:val="18"/>
                <w:szCs w:val="18"/>
              </w:rPr>
              <w:t>Федорино</w:t>
            </w:r>
            <w:proofErr w:type="spellEnd"/>
            <w:r w:rsidRPr="00122DE4">
              <w:rPr>
                <w:sz w:val="18"/>
                <w:szCs w:val="18"/>
              </w:rPr>
              <w:t xml:space="preserve"> горе»</w:t>
            </w:r>
          </w:p>
          <w:p w:rsidR="00652923" w:rsidRPr="00122DE4" w:rsidRDefault="00652923" w:rsidP="005C6B47">
            <w:pPr>
              <w:shd w:val="clear" w:color="auto" w:fill="FFFFFF"/>
              <w:rPr>
                <w:iCs/>
                <w:sz w:val="18"/>
                <w:szCs w:val="18"/>
              </w:rPr>
            </w:pPr>
          </w:p>
        </w:tc>
      </w:tr>
      <w:tr w:rsidR="00652923" w:rsidRPr="00122DE4" w:rsidTr="005C6B47">
        <w:trPr>
          <w:trHeight w:val="525"/>
        </w:trPr>
        <w:tc>
          <w:tcPr>
            <w:tcW w:w="387" w:type="dxa"/>
            <w:vMerge/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Игровая де</w:t>
            </w:r>
            <w:r w:rsidRPr="00122DE4">
              <w:rPr>
                <w:sz w:val="18"/>
                <w:szCs w:val="18"/>
              </w:rPr>
              <w:t>я</w:t>
            </w:r>
            <w:r w:rsidRPr="00122DE4">
              <w:rPr>
                <w:sz w:val="18"/>
                <w:szCs w:val="18"/>
              </w:rPr>
              <w:t>тельность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 Активизация словаря по теме «Посуда».</w:t>
            </w:r>
            <w:r w:rsidRPr="00122DE4">
              <w:rPr>
                <w:sz w:val="18"/>
                <w:szCs w:val="18"/>
              </w:rPr>
              <w:br/>
              <w:t>Цель: образование уменьшительной формы существительных.</w:t>
            </w:r>
          </w:p>
          <w:p w:rsidR="00652923" w:rsidRPr="00122DE4" w:rsidRDefault="00652923" w:rsidP="005C6B47">
            <w:pPr>
              <w:ind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proofErr w:type="gramStart"/>
            <w:r w:rsidRPr="00122DE4">
              <w:rPr>
                <w:bCs/>
                <w:sz w:val="18"/>
                <w:szCs w:val="18"/>
              </w:rPr>
              <w:t>С-р</w:t>
            </w:r>
            <w:proofErr w:type="gramEnd"/>
            <w:r w:rsidRPr="00122DE4">
              <w:rPr>
                <w:bCs/>
                <w:sz w:val="18"/>
                <w:szCs w:val="18"/>
              </w:rPr>
              <w:t>/и «День рожденья Маши» Цель</w:t>
            </w:r>
            <w:r w:rsidRPr="00122DE4">
              <w:rPr>
                <w:b/>
                <w:bCs/>
                <w:i/>
                <w:sz w:val="18"/>
                <w:szCs w:val="18"/>
              </w:rPr>
              <w:t>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Побуждать детей более широко использовать в играх знания об окружающей жизни </w:t>
            </w:r>
            <w:r w:rsidRPr="00122DE4">
              <w:rPr>
                <w:b/>
                <w:bCs/>
                <w:i/>
                <w:sz w:val="18"/>
                <w:szCs w:val="18"/>
              </w:rPr>
              <w:t>С-р/и по интересам детей</w:t>
            </w:r>
            <w:proofErr w:type="gramStart"/>
            <w:r w:rsidRPr="00122DE4">
              <w:rPr>
                <w:b/>
                <w:bCs/>
                <w:i/>
                <w:sz w:val="18"/>
                <w:szCs w:val="18"/>
              </w:rPr>
              <w:t>.</w:t>
            </w:r>
            <w:proofErr w:type="gramEnd"/>
            <w:r w:rsidRPr="00122DE4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122DE4">
              <w:rPr>
                <w:b/>
                <w:bCs/>
                <w:i/>
                <w:sz w:val="18"/>
                <w:szCs w:val="18"/>
              </w:rPr>
              <w:t>ц</w:t>
            </w:r>
            <w:proofErr w:type="gramEnd"/>
            <w:r w:rsidRPr="00122DE4">
              <w:rPr>
                <w:b/>
                <w:bCs/>
                <w:i/>
                <w:sz w:val="18"/>
                <w:szCs w:val="18"/>
              </w:rPr>
              <w:t xml:space="preserve">ель: </w:t>
            </w:r>
            <w:r w:rsidRPr="00122DE4">
              <w:rPr>
                <w:iCs/>
                <w:sz w:val="18"/>
                <w:szCs w:val="18"/>
              </w:rPr>
              <w:t xml:space="preserve">учить объединяться в небольшие компании, самостоятельно придумывать игровой сюжет. </w:t>
            </w:r>
            <w:r w:rsidRPr="00122DE4">
              <w:rPr>
                <w:sz w:val="18"/>
                <w:szCs w:val="18"/>
              </w:rPr>
              <w:t xml:space="preserve"> 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Д/Игра «Заполни продуктовую корзину» Цель: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упражнять детей в классификации предметов по признаку; закреплять в речи обобщающие понятия: мясные продукты, молочные продукты, хлебные продукты, овощи, фрукты.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ind w:left="-72" w:right="-36"/>
              <w:contextualSpacing/>
              <w:rPr>
                <w:sz w:val="18"/>
                <w:szCs w:val="18"/>
              </w:rPr>
            </w:pPr>
            <w:r w:rsidRPr="00122DE4">
              <w:rPr>
                <w:rStyle w:val="FontStyle41"/>
                <w:b/>
                <w:bCs/>
                <w:sz w:val="18"/>
                <w:szCs w:val="18"/>
              </w:rPr>
              <w:t xml:space="preserve">Детская игровая деятельность: </w:t>
            </w:r>
          </w:p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Сл./игры </w:t>
            </w:r>
            <w:r w:rsidRPr="00122DE4">
              <w:rPr>
                <w:sz w:val="18"/>
                <w:szCs w:val="18"/>
              </w:rPr>
              <w:t xml:space="preserve">«Назови одним словом» «Назови красиво» </w:t>
            </w:r>
            <w:r w:rsidRPr="00122DE4">
              <w:rPr>
                <w:b/>
                <w:sz w:val="18"/>
                <w:szCs w:val="18"/>
              </w:rPr>
              <w:t>Цель</w:t>
            </w:r>
            <w:r w:rsidRPr="00122DE4">
              <w:rPr>
                <w:sz w:val="18"/>
                <w:szCs w:val="18"/>
              </w:rPr>
              <w:t xml:space="preserve">: закрепить обобщающие понятия </w:t>
            </w:r>
            <w:proofErr w:type="gramStart"/>
            <w:r w:rsidRPr="00122DE4">
              <w:rPr>
                <w:sz w:val="18"/>
                <w:szCs w:val="18"/>
              </w:rPr>
              <w:t>–п</w:t>
            </w:r>
            <w:proofErr w:type="gramEnd"/>
            <w:r w:rsidRPr="00122DE4">
              <w:rPr>
                <w:sz w:val="18"/>
                <w:szCs w:val="18"/>
              </w:rPr>
              <w:t>осуда, столовый сервиз, чайный сервиз, кофейный сервиз, приборы…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Д/и</w:t>
            </w:r>
            <w:r w:rsidRPr="00122DE4">
              <w:rPr>
                <w:sz w:val="18"/>
                <w:szCs w:val="18"/>
              </w:rPr>
              <w:t xml:space="preserve"> «Доскажи словечко»</w:t>
            </w:r>
          </w:p>
          <w:p w:rsidR="00652923" w:rsidRPr="00122DE4" w:rsidRDefault="00652923" w:rsidP="005C6B47">
            <w:pPr>
              <w:contextualSpacing/>
              <w:rPr>
                <w:iCs/>
                <w:sz w:val="18"/>
                <w:szCs w:val="18"/>
              </w:rPr>
            </w:pPr>
            <w:r w:rsidRPr="00122DE4">
              <w:rPr>
                <w:iCs/>
                <w:sz w:val="18"/>
                <w:szCs w:val="18"/>
              </w:rPr>
              <w:t>Цель: Развитие речевого слуха, чувства рифмы, учить связному монологическому высказыванию</w:t>
            </w:r>
          </w:p>
          <w:p w:rsidR="00652923" w:rsidRPr="00122DE4" w:rsidRDefault="00652923" w:rsidP="005C6B47">
            <w:pPr>
              <w:shd w:val="clear" w:color="auto" w:fill="FFFFFF"/>
              <w:ind w:right="-108"/>
              <w:contextualSpacing/>
              <w:rPr>
                <w:b/>
                <w:sz w:val="18"/>
                <w:szCs w:val="18"/>
              </w:rPr>
            </w:pPr>
            <w:proofErr w:type="spellStart"/>
            <w:r w:rsidRPr="00122DE4">
              <w:rPr>
                <w:b/>
                <w:sz w:val="18"/>
                <w:szCs w:val="18"/>
              </w:rPr>
              <w:t>Сл</w:t>
            </w:r>
            <w:proofErr w:type="spellEnd"/>
            <w:r w:rsidRPr="00122DE4">
              <w:rPr>
                <w:b/>
                <w:sz w:val="18"/>
                <w:szCs w:val="18"/>
              </w:rPr>
              <w:t>/и</w:t>
            </w:r>
            <w:r w:rsidRPr="00122DE4">
              <w:rPr>
                <w:sz w:val="18"/>
                <w:szCs w:val="18"/>
              </w:rPr>
              <w:t xml:space="preserve"> «Исправь ошибку»</w:t>
            </w:r>
            <w:r w:rsidRPr="00122DE4">
              <w:rPr>
                <w:b/>
                <w:sz w:val="18"/>
                <w:szCs w:val="18"/>
              </w:rPr>
              <w:t xml:space="preserve"> </w:t>
            </w:r>
          </w:p>
          <w:p w:rsidR="00652923" w:rsidRPr="00122DE4" w:rsidRDefault="00652923" w:rsidP="005C6B47">
            <w:pPr>
              <w:shd w:val="clear" w:color="auto" w:fill="FFFFFF"/>
              <w:ind w:right="-108"/>
              <w:contextualSpacing/>
              <w:rPr>
                <w:b/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Цель: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Совершенствование грамматического строя речи. </w:t>
            </w:r>
          </w:p>
        </w:tc>
      </w:tr>
      <w:tr w:rsidR="00652923" w:rsidRPr="00122DE4" w:rsidTr="005C6B47">
        <w:trPr>
          <w:trHeight w:val="585"/>
        </w:trPr>
        <w:tc>
          <w:tcPr>
            <w:tcW w:w="387" w:type="dxa"/>
            <w:vMerge/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122DE4">
              <w:rPr>
                <w:sz w:val="18"/>
                <w:szCs w:val="18"/>
              </w:rPr>
              <w:t xml:space="preserve"> по з</w:t>
            </w:r>
            <w:r w:rsidRPr="00122DE4">
              <w:rPr>
                <w:sz w:val="18"/>
                <w:szCs w:val="18"/>
              </w:rPr>
              <w:t>а</w:t>
            </w:r>
            <w:r w:rsidRPr="00122DE4">
              <w:rPr>
                <w:sz w:val="18"/>
                <w:szCs w:val="18"/>
              </w:rPr>
              <w:t>данию логопеда (тетрадь рабочих ко</w:t>
            </w:r>
            <w:r w:rsidRPr="00122DE4">
              <w:rPr>
                <w:sz w:val="18"/>
                <w:szCs w:val="18"/>
              </w:rPr>
              <w:t>н</w:t>
            </w:r>
            <w:r w:rsidRPr="00122DE4">
              <w:rPr>
                <w:sz w:val="18"/>
                <w:szCs w:val="18"/>
              </w:rPr>
              <w:t>тактов)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  <w:highlight w:val="yellow"/>
              </w:rPr>
            </w:pPr>
            <w:r w:rsidRPr="00122DE4">
              <w:rPr>
                <w:sz w:val="18"/>
                <w:szCs w:val="18"/>
              </w:rPr>
              <w:t xml:space="preserve"> </w:t>
            </w:r>
            <w:r w:rsidRPr="00122DE4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122DE4">
              <w:rPr>
                <w:sz w:val="18"/>
                <w:szCs w:val="18"/>
              </w:rPr>
              <w:t xml:space="preserve"> по з</w:t>
            </w:r>
            <w:r w:rsidRPr="00122DE4">
              <w:rPr>
                <w:sz w:val="18"/>
                <w:szCs w:val="18"/>
              </w:rPr>
              <w:t>а</w:t>
            </w:r>
            <w:r w:rsidRPr="00122DE4">
              <w:rPr>
                <w:sz w:val="18"/>
                <w:szCs w:val="18"/>
              </w:rPr>
              <w:t>данию логопеда (тетрадь рабочих ко</w:t>
            </w:r>
            <w:r w:rsidRPr="00122DE4">
              <w:rPr>
                <w:sz w:val="18"/>
                <w:szCs w:val="18"/>
              </w:rPr>
              <w:t>н</w:t>
            </w:r>
            <w:r w:rsidRPr="00122DE4">
              <w:rPr>
                <w:sz w:val="18"/>
                <w:szCs w:val="18"/>
              </w:rPr>
              <w:t>тактов)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 xml:space="preserve">Коррекционная работа: </w:t>
            </w:r>
            <w:r w:rsidRPr="00122DE4">
              <w:rPr>
                <w:sz w:val="18"/>
                <w:szCs w:val="18"/>
              </w:rPr>
              <w:t xml:space="preserve"> по з</w:t>
            </w:r>
            <w:r w:rsidRPr="00122DE4">
              <w:rPr>
                <w:sz w:val="18"/>
                <w:szCs w:val="18"/>
              </w:rPr>
              <w:t>а</w:t>
            </w:r>
            <w:r w:rsidRPr="00122DE4">
              <w:rPr>
                <w:sz w:val="18"/>
                <w:szCs w:val="18"/>
              </w:rPr>
              <w:t>данию логопеда (тетрадь рабочих ко</w:t>
            </w:r>
            <w:r w:rsidRPr="00122DE4">
              <w:rPr>
                <w:sz w:val="18"/>
                <w:szCs w:val="18"/>
              </w:rPr>
              <w:t>н</w:t>
            </w:r>
            <w:r w:rsidRPr="00122DE4">
              <w:rPr>
                <w:sz w:val="18"/>
                <w:szCs w:val="18"/>
              </w:rPr>
              <w:t>тактов)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Коррекционная работа</w:t>
            </w:r>
            <w:r w:rsidRPr="00122DE4">
              <w:rPr>
                <w:sz w:val="18"/>
                <w:szCs w:val="18"/>
              </w:rPr>
              <w:t xml:space="preserve"> (те</w:t>
            </w:r>
            <w:r w:rsidRPr="00122DE4">
              <w:rPr>
                <w:sz w:val="18"/>
                <w:szCs w:val="18"/>
              </w:rPr>
              <w:t>т</w:t>
            </w:r>
            <w:r w:rsidRPr="00122DE4">
              <w:rPr>
                <w:sz w:val="18"/>
                <w:szCs w:val="18"/>
              </w:rPr>
              <w:t>радь рабочих контактов)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Коррекционная работа</w:t>
            </w:r>
            <w:r w:rsidRPr="00122DE4">
              <w:rPr>
                <w:sz w:val="18"/>
                <w:szCs w:val="18"/>
              </w:rPr>
              <w:t xml:space="preserve"> (тетрадь раб</w:t>
            </w:r>
            <w:r w:rsidRPr="00122DE4">
              <w:rPr>
                <w:sz w:val="18"/>
                <w:szCs w:val="18"/>
              </w:rPr>
              <w:t>о</w:t>
            </w:r>
            <w:r w:rsidRPr="00122DE4">
              <w:rPr>
                <w:sz w:val="18"/>
                <w:szCs w:val="18"/>
              </w:rPr>
              <w:t>чих контактов)</w:t>
            </w:r>
          </w:p>
        </w:tc>
      </w:tr>
      <w:tr w:rsidR="00652923" w:rsidRPr="00122DE4" w:rsidTr="005C6B47">
        <w:trPr>
          <w:trHeight w:val="1604"/>
        </w:trPr>
        <w:tc>
          <w:tcPr>
            <w:tcW w:w="387" w:type="dxa"/>
            <w:vMerge/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Самостоятельные игры в центрах активности</w:t>
            </w:r>
            <w:r w:rsidRPr="00122DE4">
              <w:rPr>
                <w:sz w:val="18"/>
                <w:szCs w:val="18"/>
              </w:rPr>
              <w:t>: Предложить геометрические формы, карандаши, краски, ножницы, бумагу, раскраски по теме недели. Дать детям возможность проявить творчество в своей деятельности.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pStyle w:val="a6"/>
              <w:ind w:left="-36" w:right="-252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2DE4">
              <w:rPr>
                <w:rFonts w:ascii="Times New Roman" w:hAnsi="Times New Roman"/>
                <w:b/>
                <w:bCs/>
                <w:sz w:val="18"/>
                <w:szCs w:val="18"/>
              </w:rPr>
              <w:t>Игровая деятельность в центрах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b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активности:</w:t>
            </w:r>
            <w:r w:rsidRPr="00122DE4">
              <w:rPr>
                <w:sz w:val="18"/>
                <w:szCs w:val="18"/>
              </w:rPr>
              <w:t xml:space="preserve"> самостоятельная художественно-творческая работа – рисуем, разукрашиваем посуду, вырезаем посуду. Трафареты животных.</w:t>
            </w:r>
            <w:r w:rsidRPr="00122DE4">
              <w:rPr>
                <w:b/>
                <w:sz w:val="18"/>
                <w:szCs w:val="18"/>
              </w:rPr>
              <w:t xml:space="preserve">               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b/>
                <w:sz w:val="18"/>
                <w:szCs w:val="18"/>
              </w:rPr>
              <w:t>Цель</w:t>
            </w:r>
            <w:r w:rsidRPr="00122DE4">
              <w:rPr>
                <w:sz w:val="18"/>
                <w:szCs w:val="18"/>
              </w:rPr>
              <w:t>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закрепление в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игре</w:t>
            </w:r>
            <w:r w:rsidRPr="00122DE4">
              <w:rPr>
                <w:sz w:val="18"/>
                <w:szCs w:val="18"/>
                <w:shd w:val="clear" w:color="auto" w:fill="FFFFFF"/>
              </w:rPr>
              <w:t>  взаимоотношений между детьми.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Самостоятельная игровая деятельность в игровых центрах: творческом, речевом, сенсорном</w:t>
            </w:r>
            <w:proofErr w:type="gramStart"/>
            <w:r w:rsidRPr="00122DE4">
              <w:rPr>
                <w:sz w:val="18"/>
                <w:szCs w:val="18"/>
              </w:rPr>
              <w:t>..</w:t>
            </w:r>
            <w:proofErr w:type="gramEnd"/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b/>
                <w:sz w:val="18"/>
                <w:szCs w:val="18"/>
              </w:rPr>
              <w:t>Цель</w:t>
            </w:r>
            <w:r w:rsidRPr="00122DE4">
              <w:rPr>
                <w:sz w:val="18"/>
                <w:szCs w:val="18"/>
              </w:rPr>
              <w:t>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закрепление в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игре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spellStart"/>
            <w:r w:rsidRPr="00122DE4">
              <w:rPr>
                <w:sz w:val="18"/>
                <w:szCs w:val="18"/>
                <w:shd w:val="clear" w:color="auto" w:fill="FFFFFF"/>
              </w:rPr>
              <w:t>взаимо</w:t>
            </w:r>
            <w:proofErr w:type="spellEnd"/>
            <w:r w:rsidRPr="00122DE4">
              <w:rPr>
                <w:sz w:val="18"/>
                <w:szCs w:val="18"/>
                <w:shd w:val="clear" w:color="auto" w:fill="FFFFFF"/>
              </w:rPr>
              <w:t>-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отношений между детьми.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Игры «Лото», «Приготовь обед», «Что можно сварить в кастрюле</w:t>
            </w:r>
          </w:p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b/>
                <w:sz w:val="18"/>
                <w:szCs w:val="18"/>
              </w:rPr>
              <w:t>Цель</w:t>
            </w:r>
            <w:r w:rsidRPr="00122DE4">
              <w:rPr>
                <w:sz w:val="18"/>
                <w:szCs w:val="18"/>
              </w:rPr>
              <w:t>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закрепление в </w:t>
            </w:r>
            <w:r w:rsidRPr="00122DE4">
              <w:rPr>
                <w:bCs/>
                <w:sz w:val="18"/>
                <w:szCs w:val="18"/>
                <w:shd w:val="clear" w:color="auto" w:fill="FFFFFF"/>
              </w:rPr>
              <w:t>игре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spellStart"/>
            <w:r w:rsidRPr="00122DE4">
              <w:rPr>
                <w:sz w:val="18"/>
                <w:szCs w:val="18"/>
                <w:shd w:val="clear" w:color="auto" w:fill="FFFFFF"/>
              </w:rPr>
              <w:t>взаимо</w:t>
            </w:r>
            <w:proofErr w:type="spellEnd"/>
            <w:r w:rsidRPr="00122DE4">
              <w:rPr>
                <w:sz w:val="18"/>
                <w:szCs w:val="18"/>
                <w:shd w:val="clear" w:color="auto" w:fill="FFFFFF"/>
              </w:rPr>
              <w:t>-</w:t>
            </w:r>
          </w:p>
          <w:p w:rsidR="00652923" w:rsidRPr="00122DE4" w:rsidRDefault="00652923" w:rsidP="005C6B47">
            <w:pPr>
              <w:ind w:left="-72" w:right="-36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отношений между детьми.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shd w:val="clear" w:color="auto" w:fill="FFFFFF"/>
              <w:rPr>
                <w:sz w:val="18"/>
                <w:szCs w:val="18"/>
              </w:rPr>
            </w:pPr>
            <w:r w:rsidRPr="00122DE4">
              <w:rPr>
                <w:b/>
                <w:sz w:val="18"/>
                <w:szCs w:val="18"/>
              </w:rPr>
              <w:t>Самостоятельная деятельность детей.</w:t>
            </w:r>
            <w:r w:rsidRPr="00122DE4">
              <w:rPr>
                <w:sz w:val="18"/>
                <w:szCs w:val="18"/>
              </w:rPr>
              <w:t xml:space="preserve"> Побуждать детей организовывать игры по собственному же</w:t>
            </w:r>
            <w:r w:rsidRPr="00122DE4">
              <w:rPr>
                <w:sz w:val="18"/>
                <w:szCs w:val="18"/>
              </w:rPr>
              <w:softHyphen/>
              <w:t>ланию, Игры с музыкальными инструментами.</w:t>
            </w:r>
          </w:p>
        </w:tc>
      </w:tr>
      <w:tr w:rsidR="00652923" w:rsidRPr="00122DE4" w:rsidTr="005C6B47">
        <w:trPr>
          <w:trHeight w:val="375"/>
        </w:trPr>
        <w:tc>
          <w:tcPr>
            <w:tcW w:w="387" w:type="dxa"/>
            <w:vMerge/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Труд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i/>
                <w:sz w:val="18"/>
                <w:szCs w:val="18"/>
              </w:rPr>
              <w:t>Поручение</w:t>
            </w:r>
            <w:r w:rsidRPr="00122DE4">
              <w:rPr>
                <w:sz w:val="18"/>
                <w:szCs w:val="18"/>
              </w:rPr>
              <w:t>: оформить выставку книг по теме недели «Посуда»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 xml:space="preserve">Х-б/труд «Мытьё </w:t>
            </w:r>
            <w:proofErr w:type="spellStart"/>
            <w:r w:rsidRPr="00122DE4">
              <w:rPr>
                <w:sz w:val="18"/>
                <w:szCs w:val="18"/>
              </w:rPr>
              <w:t>посудки</w:t>
            </w:r>
            <w:proofErr w:type="spellEnd"/>
            <w:r w:rsidRPr="00122DE4">
              <w:rPr>
                <w:sz w:val="18"/>
                <w:szCs w:val="18"/>
              </w:rPr>
              <w:t>, продуктов питания в игровых центрах» Цель: развитие умения наводить порядок в игрушках.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Поручение: наведение порядка в магазине.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Поручение: помыть машинки в игровом центре «Гараже».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ind w:left="-108" w:right="-108"/>
              <w:contextualSpacing/>
              <w:rPr>
                <w:sz w:val="18"/>
                <w:szCs w:val="18"/>
              </w:rPr>
            </w:pPr>
            <w:proofErr w:type="spellStart"/>
            <w:r w:rsidRPr="00122DE4">
              <w:rPr>
                <w:sz w:val="18"/>
                <w:szCs w:val="18"/>
              </w:rPr>
              <w:t>Хоз</w:t>
            </w:r>
            <w:proofErr w:type="spellEnd"/>
            <w:r w:rsidRPr="00122DE4">
              <w:rPr>
                <w:sz w:val="18"/>
                <w:szCs w:val="18"/>
              </w:rPr>
              <w:t xml:space="preserve"> - бытовой труд: мытьё игрушек в игровых центрах.</w:t>
            </w:r>
          </w:p>
        </w:tc>
      </w:tr>
      <w:tr w:rsidR="00652923" w:rsidRPr="00122DE4" w:rsidTr="005C6B47">
        <w:trPr>
          <w:trHeight w:val="544"/>
        </w:trPr>
        <w:tc>
          <w:tcPr>
            <w:tcW w:w="387" w:type="dxa"/>
            <w:vMerge w:val="restart"/>
            <w:tcBorders>
              <w:top w:val="nil"/>
            </w:tcBorders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Вечерняя прогулка</w:t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ind w:left="-108" w:right="-180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Наблюдение за узорами на окнах</w:t>
            </w:r>
          </w:p>
          <w:p w:rsidR="00652923" w:rsidRPr="00122DE4" w:rsidRDefault="00652923" w:rsidP="005C6B47">
            <w:pPr>
              <w:shd w:val="clear" w:color="auto" w:fill="FFFFFF"/>
              <w:ind w:left="-108" w:right="-18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</w:rPr>
              <w:t>Цель:</w:t>
            </w:r>
            <w:r w:rsidRPr="00122DE4">
              <w:rPr>
                <w:sz w:val="18"/>
                <w:szCs w:val="18"/>
                <w:shd w:val="clear" w:color="auto" w:fill="FFFFFF"/>
              </w:rPr>
              <w:t xml:space="preserve"> формирование </w:t>
            </w:r>
            <w:proofErr w:type="spellStart"/>
            <w:r w:rsidRPr="00122DE4">
              <w:rPr>
                <w:sz w:val="18"/>
                <w:szCs w:val="18"/>
                <w:shd w:val="clear" w:color="auto" w:fill="FFFFFF"/>
              </w:rPr>
              <w:t>представленй</w:t>
            </w:r>
            <w:proofErr w:type="spellEnd"/>
          </w:p>
          <w:p w:rsidR="00652923" w:rsidRPr="00122DE4" w:rsidRDefault="00652923" w:rsidP="005C6B47">
            <w:pPr>
              <w:shd w:val="clear" w:color="auto" w:fill="FFFFFF"/>
              <w:ind w:left="-108" w:right="-180"/>
              <w:contextualSpacing/>
              <w:rPr>
                <w:sz w:val="18"/>
                <w:szCs w:val="18"/>
                <w:shd w:val="clear" w:color="auto" w:fill="FFFFFF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 xml:space="preserve"> о первом периоде зимы.</w:t>
            </w:r>
          </w:p>
          <w:p w:rsidR="00652923" w:rsidRPr="00122DE4" w:rsidRDefault="00652923" w:rsidP="005C6B47">
            <w:pPr>
              <w:shd w:val="clear" w:color="auto" w:fill="FFFFFF"/>
              <w:ind w:left="-108" w:right="-180"/>
              <w:contextualSpacing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652923" w:rsidRPr="00122DE4" w:rsidRDefault="00652923" w:rsidP="005C6B47">
            <w:pPr>
              <w:shd w:val="clear" w:color="auto" w:fill="FFFFFF"/>
              <w:tabs>
                <w:tab w:val="left" w:pos="6672"/>
              </w:tabs>
              <w:ind w:right="-288"/>
              <w:contextualSpacing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122DE4">
              <w:rPr>
                <w:b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22DE4">
              <w:rPr>
                <w:b/>
                <w:sz w:val="18"/>
                <w:szCs w:val="18"/>
                <w:shd w:val="clear" w:color="auto" w:fill="FFFFFF"/>
              </w:rPr>
              <w:t xml:space="preserve">/и </w:t>
            </w:r>
            <w:r w:rsidRPr="00122DE4">
              <w:rPr>
                <w:sz w:val="18"/>
                <w:szCs w:val="18"/>
                <w:shd w:val="clear" w:color="auto" w:fill="FFFFFF"/>
              </w:rPr>
              <w:t>«Прокати мяч по стулом»</w:t>
            </w:r>
          </w:p>
          <w:p w:rsidR="00652923" w:rsidRPr="00122DE4" w:rsidRDefault="00652923" w:rsidP="005C6B47">
            <w:pPr>
              <w:shd w:val="clear" w:color="auto" w:fill="FFFFFF"/>
              <w:tabs>
                <w:tab w:val="left" w:pos="6672"/>
              </w:tabs>
              <w:ind w:left="-108" w:right="-288"/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Цель: отработка навыков точной подачи мяча под стул.</w:t>
            </w:r>
            <w:r w:rsidRPr="00122DE4">
              <w:rPr>
                <w:sz w:val="18"/>
                <w:szCs w:val="18"/>
              </w:rPr>
              <w:tab/>
            </w:r>
          </w:p>
        </w:tc>
        <w:tc>
          <w:tcPr>
            <w:tcW w:w="2808" w:type="dxa"/>
          </w:tcPr>
          <w:p w:rsidR="00652923" w:rsidRPr="00122DE4" w:rsidRDefault="00652923" w:rsidP="005C6B47">
            <w:pPr>
              <w:contextualSpacing/>
              <w:rPr>
                <w:rStyle w:val="FontStyle253"/>
                <w:b w:val="0"/>
                <w:bCs w:val="0"/>
                <w:sz w:val="18"/>
                <w:szCs w:val="18"/>
              </w:rPr>
            </w:pPr>
            <w:proofErr w:type="gramStart"/>
            <w:r w:rsidRPr="00122DE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22DE4">
              <w:rPr>
                <w:b/>
                <w:bCs/>
                <w:sz w:val="18"/>
                <w:szCs w:val="18"/>
              </w:rPr>
              <w:t>/и</w:t>
            </w:r>
            <w:r w:rsidRPr="00122DE4">
              <w:rPr>
                <w:sz w:val="18"/>
                <w:szCs w:val="18"/>
              </w:rPr>
              <w:t xml:space="preserve"> «Кто ушел?» </w:t>
            </w:r>
            <w:r w:rsidRPr="00122DE4">
              <w:rPr>
                <w:rStyle w:val="20"/>
                <w:b w:val="0"/>
                <w:bCs w:val="0"/>
              </w:rPr>
              <w:t xml:space="preserve"> Цель: Совершенствовать умение детей быстро ориентироваться в пространстве. Развивать внимание и быстроту реакции, интерес к под</w:t>
            </w:r>
            <w:r w:rsidRPr="00122DE4">
              <w:rPr>
                <w:rStyle w:val="20"/>
                <w:b w:val="0"/>
                <w:bCs w:val="0"/>
              </w:rPr>
              <w:softHyphen/>
              <w:t xml:space="preserve">вижным играм. </w:t>
            </w:r>
          </w:p>
          <w:p w:rsidR="00652923" w:rsidRPr="00122DE4" w:rsidRDefault="00652923" w:rsidP="005C6B47">
            <w:pPr>
              <w:ind w:left="-108" w:right="-180"/>
              <w:contextualSpacing/>
              <w:rPr>
                <w:b/>
                <w:bCs/>
                <w:sz w:val="18"/>
                <w:szCs w:val="18"/>
              </w:rPr>
            </w:pPr>
            <w:r w:rsidRPr="00122DE4">
              <w:rPr>
                <w:b/>
                <w:bCs/>
                <w:sz w:val="18"/>
                <w:szCs w:val="18"/>
              </w:rPr>
              <w:t>Опытно-экспериментальная деятельность: «Снег в тепле».</w:t>
            </w:r>
          </w:p>
        </w:tc>
        <w:tc>
          <w:tcPr>
            <w:tcW w:w="2883" w:type="dxa"/>
            <w:gridSpan w:val="2"/>
          </w:tcPr>
          <w:p w:rsidR="00652923" w:rsidRPr="00122DE4" w:rsidRDefault="00652923" w:rsidP="005C6B47">
            <w:pPr>
              <w:pStyle w:val="NoSpacing"/>
              <w:tabs>
                <w:tab w:val="left" w:pos="241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Организация </w:t>
            </w:r>
            <w:proofErr w:type="gramStart"/>
            <w:r w:rsidRPr="00122DE4">
              <w:rPr>
                <w:rFonts w:ascii="Times New Roman" w:hAnsi="Times New Roman"/>
                <w:b/>
                <w:sz w:val="18"/>
                <w:szCs w:val="18"/>
              </w:rPr>
              <w:t>с-р</w:t>
            </w:r>
            <w:proofErr w:type="gramEnd"/>
            <w:r w:rsidRPr="00122DE4">
              <w:rPr>
                <w:rFonts w:ascii="Times New Roman" w:hAnsi="Times New Roman"/>
                <w:b/>
                <w:sz w:val="18"/>
                <w:szCs w:val="18"/>
              </w:rPr>
              <w:t xml:space="preserve">/и </w:t>
            </w:r>
            <w:r w:rsidRPr="00122D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«Автобус». </w:t>
            </w:r>
            <w:r w:rsidRPr="00122DE4">
              <w:rPr>
                <w:rStyle w:val="2"/>
                <w:rFonts w:ascii="Times New Roman" w:hAnsi="Times New Roman" w:cs="Times New Roman"/>
              </w:rPr>
              <w:t>Формировать дружеские отношения между детьми, умение считаться с интересами товарищей в ходе игрового взаимодействия, ак</w:t>
            </w:r>
            <w:r w:rsidRPr="00122DE4">
              <w:rPr>
                <w:rStyle w:val="2"/>
                <w:rFonts w:ascii="Times New Roman" w:hAnsi="Times New Roman" w:cs="Times New Roman"/>
              </w:rPr>
              <w:softHyphen/>
              <w:t>тивизировать речь детей, учить использовать в игровых действиях зна</w:t>
            </w:r>
            <w:r w:rsidRPr="00122DE4">
              <w:rPr>
                <w:rStyle w:val="2"/>
                <w:rFonts w:ascii="Times New Roman" w:hAnsi="Times New Roman" w:cs="Times New Roman"/>
              </w:rPr>
              <w:softHyphen/>
              <w:t>ния и опыт.</w:t>
            </w:r>
            <w:r w:rsidRPr="00122D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52923" w:rsidRPr="00122DE4" w:rsidRDefault="00652923" w:rsidP="005C6B47">
            <w:pPr>
              <w:pStyle w:val="NoSpacing"/>
              <w:tabs>
                <w:tab w:val="left" w:pos="241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2DE4">
              <w:rPr>
                <w:rFonts w:ascii="Times New Roman" w:hAnsi="Times New Roman"/>
                <w:sz w:val="18"/>
                <w:szCs w:val="18"/>
              </w:rPr>
              <w:t>Самостоятельная деятельность по выбору детей.</w:t>
            </w:r>
          </w:p>
        </w:tc>
        <w:tc>
          <w:tcPr>
            <w:tcW w:w="2733" w:type="dxa"/>
          </w:tcPr>
          <w:p w:rsidR="00652923" w:rsidRPr="00122DE4" w:rsidRDefault="00652923" w:rsidP="005C6B47">
            <w:pPr>
              <w:pStyle w:val="Style22"/>
              <w:widowControl/>
              <w:tabs>
                <w:tab w:val="left" w:pos="586"/>
              </w:tabs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gramStart"/>
            <w:r w:rsidRPr="00122DE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122D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/игры с мячами ( </w:t>
            </w:r>
            <w:r w:rsidRPr="00122DE4">
              <w:rPr>
                <w:rFonts w:ascii="Times New Roman" w:hAnsi="Times New Roman"/>
                <w:bCs/>
                <w:sz w:val="18"/>
                <w:szCs w:val="18"/>
              </w:rPr>
              <w:t>в спортивном зале</w:t>
            </w:r>
            <w:r w:rsidRPr="00122DE4">
              <w:rPr>
                <w:rFonts w:ascii="Times New Roman" w:hAnsi="Times New Roman"/>
                <w:sz w:val="18"/>
                <w:szCs w:val="18"/>
              </w:rPr>
              <w:t xml:space="preserve">) «Кто дольше не потеряет мяч при отбивании об пол» </w:t>
            </w:r>
            <w:r w:rsidRPr="00122DE4">
              <w:rPr>
                <w:rFonts w:ascii="Times New Roman" w:hAnsi="Times New Roman"/>
                <w:b/>
                <w:sz w:val="18"/>
                <w:szCs w:val="18"/>
              </w:rPr>
              <w:t>Цель:</w:t>
            </w:r>
            <w:r w:rsidRPr="00122DE4">
              <w:rPr>
                <w:rFonts w:ascii="Times New Roman" w:hAnsi="Times New Roman"/>
                <w:sz w:val="18"/>
                <w:szCs w:val="18"/>
              </w:rPr>
              <w:t xml:space="preserve"> развитие ловкости, умения правильно вести мяч.</w:t>
            </w:r>
          </w:p>
          <w:p w:rsidR="00652923" w:rsidRPr="00122DE4" w:rsidRDefault="00652923" w:rsidP="005C6B47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contextualSpacing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52923" w:rsidRPr="00122DE4" w:rsidTr="005C6B47">
        <w:trPr>
          <w:trHeight w:val="544"/>
        </w:trPr>
        <w:tc>
          <w:tcPr>
            <w:tcW w:w="387" w:type="dxa"/>
            <w:vMerge/>
            <w:tcBorders>
              <w:top w:val="nil"/>
            </w:tcBorders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652923" w:rsidRPr="00122DE4" w:rsidRDefault="00652923" w:rsidP="005C6B47">
            <w:pPr>
              <w:contextualSpacing/>
              <w:jc w:val="center"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Работа с родителями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Предложить родителям дома показать детям предметы посуды, описать их, рассказать, зачем они нужны, какие имеют свойства.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 xml:space="preserve"> Раздача стихов и слов по сценарию родителям для заучивания с детьми.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  <w:shd w:val="clear" w:color="auto" w:fill="FFFFFF"/>
              </w:rPr>
              <w:t>Показать ребенку продукты, из которых готовится пища, закрепить названия блюд которые готовят дома, а также способы приготовления пищи.</w:t>
            </w:r>
          </w:p>
        </w:tc>
        <w:tc>
          <w:tcPr>
            <w:tcW w:w="2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Консультация по запросу родителей.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652923" w:rsidRPr="00122DE4" w:rsidRDefault="00652923" w:rsidP="005C6B47">
            <w:pPr>
              <w:contextualSpacing/>
              <w:rPr>
                <w:sz w:val="18"/>
                <w:szCs w:val="18"/>
              </w:rPr>
            </w:pPr>
            <w:r w:rsidRPr="00122DE4">
              <w:rPr>
                <w:sz w:val="18"/>
                <w:szCs w:val="18"/>
              </w:rPr>
              <w:t>Папка передвижка «Полезные продукты»</w:t>
            </w:r>
          </w:p>
        </w:tc>
      </w:tr>
    </w:tbl>
    <w:p w:rsidR="00652923" w:rsidRPr="00122DE4" w:rsidRDefault="00652923" w:rsidP="00652923">
      <w:pPr>
        <w:contextualSpacing/>
        <w:rPr>
          <w:sz w:val="18"/>
          <w:szCs w:val="18"/>
        </w:rPr>
      </w:pPr>
    </w:p>
    <w:p w:rsidR="00652923" w:rsidRPr="00122DE4" w:rsidRDefault="00652923" w:rsidP="00652923">
      <w:pPr>
        <w:contextualSpacing/>
        <w:rPr>
          <w:sz w:val="18"/>
          <w:szCs w:val="18"/>
        </w:rPr>
      </w:pPr>
    </w:p>
    <w:p w:rsidR="00652923" w:rsidRDefault="00652923" w:rsidP="00652923">
      <w:pPr>
        <w:contextualSpacing/>
        <w:rPr>
          <w:sz w:val="18"/>
          <w:szCs w:val="18"/>
        </w:rPr>
      </w:pPr>
    </w:p>
    <w:p w:rsidR="00AC559B" w:rsidRDefault="00AC559B">
      <w:bookmarkStart w:id="0" w:name="_GoBack"/>
      <w:bookmarkEnd w:id="0"/>
    </w:p>
    <w:sectPr w:rsidR="00AC559B" w:rsidSect="00652923">
      <w:pgSz w:w="16838" w:h="11906" w:orient="landscape"/>
      <w:pgMar w:top="426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23"/>
    <w:rsid w:val="00652923"/>
    <w:rsid w:val="00AC559B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923"/>
    <w:pPr>
      <w:spacing w:before="100" w:beforeAutospacing="1" w:after="100" w:afterAutospacing="1"/>
    </w:pPr>
    <w:rPr>
      <w:sz w:val="17"/>
      <w:szCs w:val="17"/>
    </w:rPr>
  </w:style>
  <w:style w:type="character" w:customStyle="1" w:styleId="FontStyle253">
    <w:name w:val="Font Style253"/>
    <w:rsid w:val="0065292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4">
    <w:name w:val="Strong"/>
    <w:uiPriority w:val="22"/>
    <w:qFormat/>
    <w:rsid w:val="00652923"/>
    <w:rPr>
      <w:b/>
      <w:bCs/>
    </w:rPr>
  </w:style>
  <w:style w:type="paragraph" w:customStyle="1" w:styleId="headline1">
    <w:name w:val="headline1"/>
    <w:basedOn w:val="a"/>
    <w:rsid w:val="00652923"/>
    <w:pPr>
      <w:spacing w:before="180" w:after="180"/>
      <w:ind w:firstLine="360"/>
    </w:pPr>
    <w:rPr>
      <w:sz w:val="22"/>
      <w:szCs w:val="22"/>
    </w:rPr>
  </w:style>
  <w:style w:type="character" w:customStyle="1" w:styleId="FontStyle41">
    <w:name w:val="Font Style41"/>
    <w:rsid w:val="006529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65292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6">
    <w:name w:val="Font Style116"/>
    <w:rsid w:val="0065292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652923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65292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65292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a5">
    <w:name w:val="Без интервала Знак"/>
    <w:link w:val="a6"/>
    <w:locked/>
    <w:rsid w:val="00652923"/>
    <w:rPr>
      <w:rFonts w:ascii="Calibri" w:hAnsi="Calibri"/>
      <w:lang w:eastAsia="ru-RU"/>
    </w:rPr>
  </w:style>
  <w:style w:type="paragraph" w:styleId="a6">
    <w:name w:val="No Spacing"/>
    <w:link w:val="a5"/>
    <w:qFormat/>
    <w:rsid w:val="00652923"/>
    <w:pPr>
      <w:spacing w:after="0" w:line="240" w:lineRule="auto"/>
    </w:pPr>
    <w:rPr>
      <w:rFonts w:ascii="Calibri" w:hAnsi="Calibri"/>
      <w:lang w:eastAsia="ru-RU"/>
    </w:rPr>
  </w:style>
  <w:style w:type="paragraph" w:customStyle="1" w:styleId="Style22">
    <w:name w:val="Style22"/>
    <w:basedOn w:val="a"/>
    <w:rsid w:val="0065292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65292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character" w:customStyle="1" w:styleId="NoSpacingChar">
    <w:name w:val="No Spacing Char"/>
    <w:link w:val="NoSpacing"/>
    <w:locked/>
    <w:rsid w:val="00652923"/>
    <w:rPr>
      <w:rFonts w:ascii="Calibri" w:eastAsia="Calibri" w:hAnsi="Calibri"/>
      <w:lang w:eastAsia="ru-RU"/>
    </w:rPr>
  </w:style>
  <w:style w:type="paragraph" w:customStyle="1" w:styleId="NoSpacing">
    <w:name w:val="No Spacing"/>
    <w:link w:val="NoSpacingChar"/>
    <w:rsid w:val="00652923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2">
    <w:name w:val="Основной текст2"/>
    <w:rsid w:val="00652923"/>
    <w:rPr>
      <w:rFonts w:ascii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20">
    <w:name w:val="Основной текст (2) + Не полужирный"/>
    <w:rsid w:val="00652923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c3">
    <w:name w:val="c3"/>
    <w:basedOn w:val="a"/>
    <w:rsid w:val="00652923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65292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69">
    <w:name w:val="Style69"/>
    <w:basedOn w:val="a"/>
    <w:rsid w:val="00652923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FontStyle93">
    <w:name w:val="Font Style93"/>
    <w:rsid w:val="00652923"/>
    <w:rPr>
      <w:rFonts w:ascii="Century Schoolbook" w:hAnsi="Century Schoolbook" w:cs="Century Schoolbook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2923"/>
    <w:pPr>
      <w:spacing w:before="100" w:beforeAutospacing="1" w:after="100" w:afterAutospacing="1"/>
    </w:pPr>
    <w:rPr>
      <w:sz w:val="17"/>
      <w:szCs w:val="17"/>
    </w:rPr>
  </w:style>
  <w:style w:type="character" w:customStyle="1" w:styleId="FontStyle253">
    <w:name w:val="Font Style253"/>
    <w:rsid w:val="00652923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4">
    <w:name w:val="Strong"/>
    <w:uiPriority w:val="22"/>
    <w:qFormat/>
    <w:rsid w:val="00652923"/>
    <w:rPr>
      <w:b/>
      <w:bCs/>
    </w:rPr>
  </w:style>
  <w:style w:type="paragraph" w:customStyle="1" w:styleId="headline1">
    <w:name w:val="headline1"/>
    <w:basedOn w:val="a"/>
    <w:rsid w:val="00652923"/>
    <w:pPr>
      <w:spacing w:before="180" w:after="180"/>
      <w:ind w:firstLine="360"/>
    </w:pPr>
    <w:rPr>
      <w:sz w:val="22"/>
      <w:szCs w:val="22"/>
    </w:rPr>
  </w:style>
  <w:style w:type="character" w:customStyle="1" w:styleId="FontStyle41">
    <w:name w:val="Font Style41"/>
    <w:rsid w:val="0065292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652923"/>
    <w:pPr>
      <w:widowControl w:val="0"/>
      <w:autoSpaceDE w:val="0"/>
      <w:autoSpaceDN w:val="0"/>
      <w:adjustRightInd w:val="0"/>
      <w:spacing w:line="254" w:lineRule="exact"/>
    </w:pPr>
    <w:rPr>
      <w:rFonts w:ascii="Century Schoolbook" w:hAnsi="Century Schoolbook"/>
    </w:rPr>
  </w:style>
  <w:style w:type="character" w:customStyle="1" w:styleId="FontStyle116">
    <w:name w:val="Font Style116"/>
    <w:rsid w:val="0065292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652923"/>
    <w:rPr>
      <w:rFonts w:ascii="Century Schoolbook" w:hAnsi="Century Schoolbook" w:cs="Century Schoolbook" w:hint="default"/>
      <w:sz w:val="18"/>
      <w:szCs w:val="18"/>
    </w:rPr>
  </w:style>
  <w:style w:type="paragraph" w:customStyle="1" w:styleId="Style17">
    <w:name w:val="Style17"/>
    <w:basedOn w:val="a"/>
    <w:rsid w:val="00652923"/>
    <w:pPr>
      <w:widowControl w:val="0"/>
      <w:autoSpaceDE w:val="0"/>
      <w:autoSpaceDN w:val="0"/>
      <w:adjustRightInd w:val="0"/>
      <w:spacing w:line="240" w:lineRule="exact"/>
      <w:ind w:firstLine="278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65292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a5">
    <w:name w:val="Без интервала Знак"/>
    <w:link w:val="a6"/>
    <w:locked/>
    <w:rsid w:val="00652923"/>
    <w:rPr>
      <w:rFonts w:ascii="Calibri" w:hAnsi="Calibri"/>
      <w:lang w:eastAsia="ru-RU"/>
    </w:rPr>
  </w:style>
  <w:style w:type="paragraph" w:styleId="a6">
    <w:name w:val="No Spacing"/>
    <w:link w:val="a5"/>
    <w:qFormat/>
    <w:rsid w:val="00652923"/>
    <w:pPr>
      <w:spacing w:after="0" w:line="240" w:lineRule="auto"/>
    </w:pPr>
    <w:rPr>
      <w:rFonts w:ascii="Calibri" w:hAnsi="Calibri"/>
      <w:lang w:eastAsia="ru-RU"/>
    </w:rPr>
  </w:style>
  <w:style w:type="paragraph" w:customStyle="1" w:styleId="Style22">
    <w:name w:val="Style22"/>
    <w:basedOn w:val="a"/>
    <w:rsid w:val="00652923"/>
    <w:pPr>
      <w:widowControl w:val="0"/>
      <w:autoSpaceDE w:val="0"/>
      <w:autoSpaceDN w:val="0"/>
      <w:adjustRightInd w:val="0"/>
      <w:spacing w:line="216" w:lineRule="exact"/>
      <w:ind w:hanging="278"/>
      <w:jc w:val="both"/>
    </w:pPr>
    <w:rPr>
      <w:rFonts w:ascii="Century Schoolbook" w:hAnsi="Century Schoolbook"/>
    </w:rPr>
  </w:style>
  <w:style w:type="paragraph" w:customStyle="1" w:styleId="Style23">
    <w:name w:val="Style23"/>
    <w:basedOn w:val="a"/>
    <w:rsid w:val="00652923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Century Schoolbook" w:hAnsi="Century Schoolbook"/>
    </w:rPr>
  </w:style>
  <w:style w:type="character" w:customStyle="1" w:styleId="NoSpacingChar">
    <w:name w:val="No Spacing Char"/>
    <w:link w:val="NoSpacing"/>
    <w:locked/>
    <w:rsid w:val="00652923"/>
    <w:rPr>
      <w:rFonts w:ascii="Calibri" w:eastAsia="Calibri" w:hAnsi="Calibri"/>
      <w:lang w:eastAsia="ru-RU"/>
    </w:rPr>
  </w:style>
  <w:style w:type="paragraph" w:customStyle="1" w:styleId="NoSpacing">
    <w:name w:val="No Spacing"/>
    <w:link w:val="NoSpacingChar"/>
    <w:rsid w:val="00652923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2">
    <w:name w:val="Основной текст2"/>
    <w:rsid w:val="00652923"/>
    <w:rPr>
      <w:rFonts w:ascii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20">
    <w:name w:val="Основной текст (2) + Не полужирный"/>
    <w:rsid w:val="00652923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c3">
    <w:name w:val="c3"/>
    <w:basedOn w:val="a"/>
    <w:rsid w:val="00652923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652923"/>
    <w:pPr>
      <w:widowControl w:val="0"/>
      <w:autoSpaceDE w:val="0"/>
      <w:autoSpaceDN w:val="0"/>
      <w:adjustRightInd w:val="0"/>
      <w:spacing w:line="235" w:lineRule="exact"/>
      <w:ind w:firstLine="302"/>
      <w:jc w:val="both"/>
    </w:pPr>
    <w:rPr>
      <w:rFonts w:ascii="Century Schoolbook" w:hAnsi="Century Schoolbook"/>
    </w:rPr>
  </w:style>
  <w:style w:type="paragraph" w:customStyle="1" w:styleId="Style69">
    <w:name w:val="Style69"/>
    <w:basedOn w:val="a"/>
    <w:rsid w:val="00652923"/>
    <w:pPr>
      <w:widowControl w:val="0"/>
      <w:autoSpaceDE w:val="0"/>
      <w:autoSpaceDN w:val="0"/>
      <w:adjustRightInd w:val="0"/>
      <w:spacing w:line="239" w:lineRule="exact"/>
      <w:ind w:firstLine="274"/>
    </w:pPr>
    <w:rPr>
      <w:rFonts w:ascii="Century Schoolbook" w:hAnsi="Century Schoolbook"/>
    </w:rPr>
  </w:style>
  <w:style w:type="character" w:customStyle="1" w:styleId="FontStyle93">
    <w:name w:val="Font Style93"/>
    <w:rsid w:val="00652923"/>
    <w:rPr>
      <w:rFonts w:ascii="Century Schoolbook" w:hAnsi="Century Schoolbook" w:cs="Century Schoolbook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2019-09-11T18:03:00Z</dcterms:created>
  <dcterms:modified xsi:type="dcterms:W3CDTF">2019-09-11T18:25:00Z</dcterms:modified>
</cp:coreProperties>
</file>