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86" w:rsidRPr="00B84986" w:rsidRDefault="00B84986" w:rsidP="00B84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4986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43583" w:rsidRPr="00B84986" w:rsidRDefault="00B84986" w:rsidP="00B8498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84986">
        <w:rPr>
          <w:rFonts w:ascii="Times New Roman" w:hAnsi="Times New Roman" w:cs="Times New Roman"/>
        </w:rPr>
        <w:t>Курагинский</w:t>
      </w:r>
      <w:proofErr w:type="spellEnd"/>
      <w:r w:rsidRPr="00B84986">
        <w:rPr>
          <w:rFonts w:ascii="Times New Roman" w:hAnsi="Times New Roman" w:cs="Times New Roman"/>
        </w:rPr>
        <w:t xml:space="preserve"> детский сад №1" Красная шапочка" комбинированного вида</w:t>
      </w:r>
    </w:p>
    <w:p w:rsidR="005332A5" w:rsidRDefault="005332A5" w:rsidP="005332A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39D" w:rsidRDefault="002E539D" w:rsidP="005332A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539D" w:rsidRPr="002E539D" w:rsidRDefault="002E539D" w:rsidP="005332A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332A5" w:rsidRPr="00297CCB" w:rsidRDefault="005332A5" w:rsidP="005332A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97CCB">
        <w:rPr>
          <w:rFonts w:ascii="Times New Roman" w:eastAsia="Calibri" w:hAnsi="Times New Roman" w:cs="Times New Roman"/>
          <w:b/>
          <w:sz w:val="44"/>
          <w:szCs w:val="44"/>
        </w:rPr>
        <w:t xml:space="preserve">Проект </w:t>
      </w:r>
    </w:p>
    <w:p w:rsidR="005332A5" w:rsidRPr="002E539D" w:rsidRDefault="00E16CD7" w:rsidP="002E539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373737"/>
          <w:sz w:val="36"/>
          <w:szCs w:val="36"/>
          <w:lang w:eastAsia="ru-RU"/>
        </w:rPr>
      </w:pPr>
      <w:r w:rsidRPr="002E539D">
        <w:rPr>
          <w:rFonts w:ascii="Times New Roman" w:eastAsia="Calibri" w:hAnsi="Times New Roman" w:cs="Times New Roman"/>
          <w:sz w:val="36"/>
          <w:szCs w:val="36"/>
        </w:rPr>
        <w:t>Оригами</w:t>
      </w:r>
      <w:r w:rsidR="005332A5" w:rsidRPr="002E539D">
        <w:rPr>
          <w:rFonts w:ascii="Times New Roman" w:eastAsia="Calibri" w:hAnsi="Times New Roman" w:cs="Times New Roman"/>
          <w:sz w:val="36"/>
          <w:szCs w:val="36"/>
        </w:rPr>
        <w:t xml:space="preserve"> – как средство</w:t>
      </w:r>
      <w:r w:rsidRPr="002E539D">
        <w:rPr>
          <w:rFonts w:ascii="Times New Roman" w:eastAsia="Calibri" w:hAnsi="Times New Roman" w:cs="Times New Roman"/>
          <w:sz w:val="36"/>
          <w:szCs w:val="36"/>
        </w:rPr>
        <w:t xml:space="preserve"> развития </w:t>
      </w:r>
      <w:r w:rsidRPr="002E539D">
        <w:rPr>
          <w:rFonts w:ascii="Times New Roman" w:eastAsia="Times New Roman" w:hAnsi="Times New Roman" w:cs="Times New Roman"/>
          <w:bCs/>
          <w:color w:val="373737"/>
          <w:sz w:val="36"/>
          <w:szCs w:val="36"/>
          <w:lang w:eastAsia="ru-RU"/>
        </w:rPr>
        <w:t>художественного сп</w:t>
      </w:r>
      <w:r w:rsidR="002E539D">
        <w:rPr>
          <w:rFonts w:ascii="Times New Roman" w:eastAsia="Times New Roman" w:hAnsi="Times New Roman" w:cs="Times New Roman"/>
          <w:bCs/>
          <w:color w:val="373737"/>
          <w:sz w:val="36"/>
          <w:szCs w:val="36"/>
          <w:lang w:eastAsia="ru-RU"/>
        </w:rPr>
        <w:t xml:space="preserve">особа конструирования из бумаги </w:t>
      </w:r>
      <w:r w:rsidR="005332A5" w:rsidRPr="002E539D">
        <w:rPr>
          <w:rFonts w:ascii="Times New Roman" w:eastAsia="Calibri" w:hAnsi="Times New Roman" w:cs="Times New Roman"/>
          <w:sz w:val="36"/>
          <w:szCs w:val="36"/>
        </w:rPr>
        <w:t xml:space="preserve">у детей дошкольного возраста в </w:t>
      </w:r>
      <w:r w:rsidRPr="002E539D">
        <w:rPr>
          <w:rFonts w:ascii="Times New Roman" w:eastAsia="Calibri" w:hAnsi="Times New Roman" w:cs="Times New Roman"/>
          <w:sz w:val="36"/>
          <w:szCs w:val="36"/>
        </w:rPr>
        <w:t>старшей</w:t>
      </w:r>
      <w:r w:rsidR="005332A5" w:rsidRPr="002E539D">
        <w:rPr>
          <w:rFonts w:ascii="Times New Roman" w:eastAsia="Calibri" w:hAnsi="Times New Roman" w:cs="Times New Roman"/>
          <w:sz w:val="36"/>
          <w:szCs w:val="36"/>
        </w:rPr>
        <w:t xml:space="preserve"> группе: «</w:t>
      </w:r>
      <w:r w:rsidRPr="002E539D">
        <w:rPr>
          <w:rFonts w:ascii="Times New Roman" w:eastAsia="Calibri" w:hAnsi="Times New Roman" w:cs="Times New Roman"/>
          <w:sz w:val="36"/>
          <w:szCs w:val="36"/>
        </w:rPr>
        <w:t>Солнышко</w:t>
      </w:r>
      <w:r w:rsidR="005332A5" w:rsidRPr="002E539D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5332A5" w:rsidRPr="00297CCB" w:rsidRDefault="005332A5" w:rsidP="002E539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«Бумажное волшебство</w:t>
      </w:r>
      <w:r w:rsidRPr="00297CCB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5332A5" w:rsidRPr="00297CCB" w:rsidRDefault="005332A5" w:rsidP="005332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A5" w:rsidRDefault="005332A5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9D" w:rsidRDefault="002E539D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9D" w:rsidRPr="00297CCB" w:rsidRDefault="002E539D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A5" w:rsidRPr="00297CCB" w:rsidRDefault="005332A5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A5" w:rsidRPr="00297CCB" w:rsidRDefault="005332A5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C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 воспитатель </w:t>
      </w:r>
      <w:r w:rsidR="002E539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старшей</w:t>
      </w:r>
      <w:r w:rsidRPr="00297C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нсирующей группы</w:t>
      </w:r>
      <w:r w:rsidR="00FE0C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«Солнышко»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2E539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Степанова Е.Ф.</w:t>
      </w:r>
    </w:p>
    <w:p w:rsidR="005332A5" w:rsidRPr="00297CCB" w:rsidRDefault="005332A5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A5" w:rsidRPr="00297CCB" w:rsidRDefault="005332A5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A5" w:rsidRPr="00297CCB" w:rsidRDefault="005332A5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A5" w:rsidRPr="008E3DA1" w:rsidRDefault="005332A5" w:rsidP="005332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A5" w:rsidRDefault="005332A5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A5" w:rsidRDefault="005332A5" w:rsidP="0053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A5" w:rsidRDefault="005332A5"/>
    <w:p w:rsidR="005332A5" w:rsidRDefault="005332A5"/>
    <w:p w:rsidR="005332A5" w:rsidRPr="002E539D" w:rsidRDefault="002E539D">
      <w:pPr>
        <w:rPr>
          <w:sz w:val="28"/>
          <w:szCs w:val="28"/>
        </w:rPr>
      </w:pPr>
      <w:r w:rsidRPr="002E539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Pr="002E539D">
        <w:rPr>
          <w:sz w:val="28"/>
          <w:szCs w:val="28"/>
        </w:rPr>
        <w:t xml:space="preserve">    2021 г.</w:t>
      </w:r>
    </w:p>
    <w:p w:rsidR="005332A5" w:rsidRDefault="005332A5"/>
    <w:p w:rsidR="00FE0CF0" w:rsidRDefault="00FE0CF0" w:rsidP="00FE0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CF0" w:rsidRDefault="00FE0CF0" w:rsidP="00FE0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CF0" w:rsidRDefault="00FE0CF0" w:rsidP="00FE0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39D" w:rsidRPr="00FE0CF0" w:rsidRDefault="002E539D" w:rsidP="00FE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</w:rPr>
        <w:t>По срокам:</w:t>
      </w:r>
      <w:r w:rsidRPr="00FE0CF0">
        <w:rPr>
          <w:rFonts w:ascii="Times New Roman" w:hAnsi="Times New Roman" w:cs="Times New Roman"/>
          <w:sz w:val="24"/>
          <w:szCs w:val="24"/>
        </w:rPr>
        <w:t> долгосрочный: 1год.</w:t>
      </w:r>
    </w:p>
    <w:p w:rsidR="002E539D" w:rsidRPr="00FE0CF0" w:rsidRDefault="002E539D" w:rsidP="00FE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</w:rPr>
        <w:t>По видам деятельности:</w:t>
      </w:r>
      <w:r w:rsidRPr="00FE0CF0">
        <w:rPr>
          <w:rFonts w:ascii="Times New Roman" w:hAnsi="Times New Roman" w:cs="Times New Roman"/>
          <w:sz w:val="24"/>
          <w:szCs w:val="24"/>
        </w:rPr>
        <w:t> творческий, практико-ориентированный.</w:t>
      </w:r>
    </w:p>
    <w:p w:rsidR="002E539D" w:rsidRPr="00FE0CF0" w:rsidRDefault="002E539D" w:rsidP="00FE0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2E539D" w:rsidRPr="00FE0CF0" w:rsidRDefault="002E539D" w:rsidP="00FE0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57D85" w:rsidRPr="00FE0CF0" w:rsidRDefault="00757D85" w:rsidP="00FE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  Искусство оригами известно с давних времен. Впервые оно зародилось в Китае – на родине возникновения бумаги. Позже распространилось в Японии. «Оригами» в переводе с японского – «ори» - бумага, «</w:t>
      </w:r>
      <w:proofErr w:type="spellStart"/>
      <w:r w:rsidRPr="00FE0CF0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FE0CF0">
        <w:rPr>
          <w:rFonts w:ascii="Times New Roman" w:hAnsi="Times New Roman" w:cs="Times New Roman"/>
          <w:sz w:val="24"/>
          <w:szCs w:val="24"/>
        </w:rPr>
        <w:t>» - складывать.</w:t>
      </w:r>
    </w:p>
    <w:p w:rsidR="00757D85" w:rsidRPr="00FE0CF0" w:rsidRDefault="00757D85" w:rsidP="00FE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  Художественно – эстетическое, творческое развитие занимает одно из ведущих мест в содержании воспитательного процесса дошкольного учреждения и является его приоритетным направлением. Для творческого развития личности ребенка огромное значение имеет разнообразная художественная деятельность – изобразительная, музыкальная, художественно – речевая и др. Важной задачей является формирование у детей творческих способностей. Богатейшее поле для эстетического развития детей, а также для развития их творческих способностей представляет бумажная пластика и оригами.</w:t>
      </w:r>
    </w:p>
    <w:p w:rsidR="00757D85" w:rsidRPr="00FE0CF0" w:rsidRDefault="00207A69" w:rsidP="00FE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E0CF0">
        <w:rPr>
          <w:rFonts w:ascii="Times New Roman" w:hAnsi="Times New Roman" w:cs="Times New Roman"/>
          <w:sz w:val="24"/>
          <w:szCs w:val="24"/>
        </w:rPr>
        <w:t xml:space="preserve">Дошкольный возраст – яркая, неповторимая страница в жизни </w:t>
      </w:r>
      <w:proofErr w:type="spellStart"/>
      <w:r w:rsidRPr="00FE0CF0">
        <w:rPr>
          <w:rFonts w:ascii="Times New Roman" w:hAnsi="Times New Roman" w:cs="Times New Roman"/>
          <w:sz w:val="24"/>
          <w:szCs w:val="24"/>
        </w:rPr>
        <w:t>капждого</w:t>
      </w:r>
      <w:proofErr w:type="spellEnd"/>
      <w:r w:rsidRPr="00FE0CF0">
        <w:rPr>
          <w:rFonts w:ascii="Times New Roman" w:hAnsi="Times New Roman" w:cs="Times New Roman"/>
          <w:sz w:val="24"/>
          <w:szCs w:val="24"/>
        </w:rPr>
        <w:t xml:space="preserve">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ценностям, развивается любознательность, формируется интерес к творчеству. Для поддержки данного интереса необходимо стимулировать воображение, желание включаться в творческую деятельность. На занятиях по рисованию, лепке, аппликации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</w:t>
      </w:r>
    </w:p>
    <w:p w:rsidR="00913526" w:rsidRPr="00FE0CF0" w:rsidRDefault="00913526" w:rsidP="00FE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0CF0">
        <w:rPr>
          <w:rFonts w:ascii="Times New Roman" w:hAnsi="Times New Roman" w:cs="Times New Roman"/>
          <w:sz w:val="24"/>
          <w:szCs w:val="24"/>
        </w:rPr>
        <w:t xml:space="preserve"> </w:t>
      </w:r>
      <w:r w:rsidRPr="00FE0CF0">
        <w:rPr>
          <w:rFonts w:ascii="Times New Roman" w:hAnsi="Times New Roman" w:cs="Times New Roman"/>
          <w:sz w:val="24"/>
          <w:szCs w:val="24"/>
        </w:rPr>
        <w:t xml:space="preserve"> Занятие оригами позволяют детям удовлетворить свои познавательные интересы, расширить информированность в данной области, обогатить навыки общения и приобрести умение осуществлять совместную деятельность. А также способствует развитию мелкой моторики рук, что имеет немаловажное влияние на развитие речи детей.</w:t>
      </w:r>
    </w:p>
    <w:p w:rsidR="00913526" w:rsidRPr="00FE0CF0" w:rsidRDefault="00913526" w:rsidP="00FE0CF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0CF0">
        <w:rPr>
          <w:rFonts w:ascii="Times New Roman" w:hAnsi="Times New Roman" w:cs="Times New Roman"/>
          <w:sz w:val="24"/>
          <w:szCs w:val="24"/>
        </w:rPr>
        <w:t xml:space="preserve"> </w:t>
      </w:r>
      <w:r w:rsidRPr="00FE0CF0">
        <w:rPr>
          <w:rFonts w:ascii="Times New Roman" w:hAnsi="Times New Roman" w:cs="Times New Roman"/>
          <w:sz w:val="24"/>
          <w:szCs w:val="24"/>
        </w:rPr>
        <w:t>Для выразительности композиции имеет большое значение цветовое оформление. При помощи цвета передается определенное настроение. Дети учатся правильно располагать предметы на плоскости листа, устанавливать связь между предметами, расположенными в разных частях фона. (ближе, выше, иже рядом). Таким образом, создание композиций при обучении оригами способствует закреплению и применению знаний, полученных на занятиях по формированию элементарных математических представлений.</w:t>
      </w:r>
    </w:p>
    <w:p w:rsidR="005332A5" w:rsidRPr="00FE0CF0" w:rsidRDefault="00356462" w:rsidP="00FE0C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</w:rPr>
        <w:t xml:space="preserve">              Актуальность </w:t>
      </w:r>
      <w:r w:rsidRPr="00FE0CF0">
        <w:rPr>
          <w:rFonts w:ascii="Times New Roman" w:hAnsi="Times New Roman" w:cs="Times New Roman"/>
          <w:sz w:val="24"/>
          <w:szCs w:val="24"/>
        </w:rPr>
        <w:t>проекта «Бумажное волшебство» в том, что он позволит обогатить навыки общения и приобрести умение осуществления совместной деятельности в процессе освоения проекта. Проект способствует развитию личностных познавательных процессов, социализации ребёнка путем приобщения его к полезной творческой деятельности. Предлагаемая система практических занятий позволит сформировать, развивать и корректировать у старших дошкольников пространственные и зрительные представления, а также помочь детям легко и радостно включиться в будущем в учебный процесс.</w:t>
      </w:r>
      <w:r w:rsidR="002E539D" w:rsidRPr="00FE0CF0">
        <w:rPr>
          <w:rFonts w:ascii="Times New Roman" w:hAnsi="Times New Roman" w:cs="Times New Roman"/>
          <w:sz w:val="24"/>
          <w:szCs w:val="24"/>
        </w:rPr>
        <w:t xml:space="preserve">                 </w:t>
      </w:r>
    </w:p>
    <w:p w:rsidR="00FA4722" w:rsidRPr="00FE0CF0" w:rsidRDefault="00FE0CF0" w:rsidP="00FE0C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 </w:t>
      </w:r>
      <w:r w:rsidR="004125FE" w:rsidRPr="00FE0CF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Цель</w:t>
      </w:r>
      <w:r w:rsidR="00356462" w:rsidRPr="00FE0CF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проекта</w:t>
      </w:r>
      <w:r w:rsidR="004125FE" w:rsidRPr="00FE0CF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: </w:t>
      </w:r>
      <w:r w:rsidR="00FA4722" w:rsidRPr="00FE0CF0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всестороннее интеллектуальное и эстетическое развитие детей в процессе овладения элементарными приемами техники оригами,  как художественного способа конструирования из бумаги.</w:t>
      </w:r>
    </w:p>
    <w:p w:rsidR="00FE0CF0" w:rsidRDefault="00FE0CF0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FE0CF0" w:rsidRDefault="00FE0CF0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CF0" w:rsidRDefault="00FE0CF0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CF0" w:rsidRDefault="00FE0CF0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CF0" w:rsidRDefault="00FE0CF0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CF0" w:rsidRDefault="00FE0CF0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CF0" w:rsidRDefault="00FE0CF0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5FE" w:rsidRPr="00FE0CF0" w:rsidRDefault="00FE0CF0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4125FE" w:rsidRPr="00FE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–</w:t>
      </w: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основными геометрическими понятиями (угол, сторона, квадрат, треугольник и т. д.);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детей конструировать по типу оригами, используя графический язык оригами;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проговаривать свои действия при работе с бумагой, используя специальную терминологию;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-обогащать словарный запас детей.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-</w:t>
      </w:r>
      <w:r w:rsidR="00FA4722"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глазомер при работе с бумагой;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эстетическое восприятие, учить созерцать красоту, наслаждаться ею;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творчество, инициативу, самостоятельность;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мелкую моторику пальцев;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-активизировать мыслительную деятельность.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FA4722"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искусству оригами;</w:t>
      </w:r>
    </w:p>
    <w:p w:rsidR="004125FE" w:rsidRPr="00FE0CF0" w:rsidRDefault="004125FE" w:rsidP="00FE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 детей внимание, собранность, дисциплинированность, уверенность в своих силах и способностях;</w:t>
      </w:r>
    </w:p>
    <w:p w:rsidR="004125FE" w:rsidRPr="00FE0CF0" w:rsidRDefault="004125FE" w:rsidP="00FE0CF0">
      <w:pPr>
        <w:shd w:val="clear" w:color="auto" w:fill="FFFFFF"/>
        <w:spacing w:after="0" w:line="240" w:lineRule="auto"/>
        <w:ind w:left="216" w:hanging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культуру труда и совершенствовать трудовые навыки</w:t>
      </w:r>
      <w:r w:rsidR="00FA4722" w:rsidRPr="00FE0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5FE" w:rsidRPr="00FE0CF0" w:rsidRDefault="00733FDE" w:rsidP="00FE0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Методы, используемые на заняти</w:t>
      </w:r>
      <w:r w:rsidR="00786057" w:rsidRPr="00FE0CF0">
        <w:rPr>
          <w:rFonts w:ascii="Times New Roman" w:hAnsi="Times New Roman" w:cs="Times New Roman"/>
          <w:sz w:val="24"/>
          <w:szCs w:val="24"/>
        </w:rPr>
        <w:t>и</w:t>
      </w:r>
      <w:r w:rsidRPr="00FE0CF0">
        <w:rPr>
          <w:rFonts w:ascii="Times New Roman" w:hAnsi="Times New Roman" w:cs="Times New Roman"/>
          <w:sz w:val="24"/>
          <w:szCs w:val="24"/>
        </w:rPr>
        <w:t xml:space="preserve"> с детьми: беседа, сказка, рассказ, рассматривание иллюстраций, показ образца выполнения последовательности работы.</w:t>
      </w:r>
    </w:p>
    <w:p w:rsidR="00733FDE" w:rsidRPr="00FE0CF0" w:rsidRDefault="00733FDE" w:rsidP="00FE0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Методика работы с детьми строится на</w:t>
      </w:r>
      <w:r w:rsidR="009D44CC" w:rsidRPr="00FE0CF0">
        <w:rPr>
          <w:rFonts w:ascii="Times New Roman" w:hAnsi="Times New Roman" w:cs="Times New Roman"/>
          <w:sz w:val="24"/>
          <w:szCs w:val="24"/>
        </w:rPr>
        <w:t xml:space="preserve"> следующих принципах</w:t>
      </w:r>
      <w:r w:rsidRPr="00FE0CF0">
        <w:rPr>
          <w:rFonts w:ascii="Times New Roman" w:hAnsi="Times New Roman" w:cs="Times New Roman"/>
          <w:sz w:val="24"/>
          <w:szCs w:val="24"/>
        </w:rPr>
        <w:t>: отбор содержания доступного детям 5-6 лет, постепенное усложнение программного содержания, методов и приемов руководства детской деятельностью, индивидуального подхода к детям.</w:t>
      </w:r>
    </w:p>
    <w:p w:rsidR="00356462" w:rsidRPr="00FE0CF0" w:rsidRDefault="00616890" w:rsidP="00FE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6462" w:rsidRPr="00FE0CF0">
        <w:rPr>
          <w:rFonts w:ascii="Times New Roman" w:hAnsi="Times New Roman" w:cs="Times New Roman"/>
          <w:sz w:val="24"/>
          <w:szCs w:val="24"/>
        </w:rPr>
        <w:t>Данный проект рассчитан на 1 год и охватывает детей старшего дошкольного возраста.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  Занятия по проекта проводятся 1 раз в неделю длительностью 25 минут во второй половине дня. Длительность продуктивной деятельности с детьми может варьироваться в зависимости от ситуации и желания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FE0CF0">
        <w:rPr>
          <w:rFonts w:ascii="Times New Roman" w:hAnsi="Times New Roman" w:cs="Times New Roman"/>
          <w:sz w:val="24"/>
          <w:szCs w:val="24"/>
        </w:rPr>
        <w:t xml:space="preserve">. Гибкая форма организации детского труда в </w:t>
      </w:r>
      <w:proofErr w:type="spellStart"/>
      <w:r w:rsidRPr="00FE0CF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E0CF0">
        <w:rPr>
          <w:rFonts w:ascii="Times New Roman" w:hAnsi="Times New Roman" w:cs="Times New Roman"/>
          <w:sz w:val="24"/>
          <w:szCs w:val="24"/>
        </w:rPr>
        <w:t xml:space="preserve"> деятельности позволяет учитывать индивидуальные особенности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FE0CF0">
        <w:rPr>
          <w:rFonts w:ascii="Times New Roman" w:hAnsi="Times New Roman" w:cs="Times New Roman"/>
          <w:sz w:val="24"/>
          <w:szCs w:val="24"/>
        </w:rPr>
        <w:t>, желания, состояние здоровья, уровень овладения навыками, нахождение на определенном этапе реализации замысла и другие возможные факторы. Каждый ребенок работает на своем уровне сложности, начинает работу с того места, где закончил.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Занятия проходит в форме игры, для обыгрывания определенного сюжета используются стихотворные формы, сказки, подвижные и пальчиковые игры, персонажи (игрушки и куклы из различных театров,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изображения</w:t>
      </w:r>
      <w:r w:rsidRPr="00FE0CF0">
        <w:rPr>
          <w:rFonts w:ascii="Times New Roman" w:hAnsi="Times New Roman" w:cs="Times New Roman"/>
          <w:sz w:val="24"/>
          <w:szCs w:val="24"/>
        </w:rPr>
        <w:t> того или иного персонажа, который обыгрывается).</w:t>
      </w:r>
    </w:p>
    <w:p w:rsidR="00616890" w:rsidRPr="00FE0CF0" w:rsidRDefault="00616890" w:rsidP="00FE0CF0">
      <w:pPr>
        <w:pStyle w:val="a8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0CF0">
        <w:rPr>
          <w:rFonts w:ascii="Times New Roman" w:hAnsi="Times New Roman" w:cs="Times New Roman"/>
          <w:sz w:val="24"/>
          <w:szCs w:val="24"/>
        </w:rPr>
        <w:t xml:space="preserve">  </w:t>
      </w:r>
      <w:r w:rsidRPr="00FE0CF0">
        <w:rPr>
          <w:rFonts w:ascii="Times New Roman" w:hAnsi="Times New Roman" w:cs="Times New Roman"/>
          <w:sz w:val="24"/>
          <w:szCs w:val="24"/>
        </w:rPr>
        <w:t xml:space="preserve"> </w:t>
      </w:r>
      <w:r w:rsidR="00FE0CF0">
        <w:rPr>
          <w:rFonts w:ascii="Times New Roman" w:hAnsi="Times New Roman" w:cs="Times New Roman"/>
          <w:sz w:val="24"/>
          <w:szCs w:val="24"/>
        </w:rPr>
        <w:t xml:space="preserve"> </w:t>
      </w:r>
      <w:r w:rsidRPr="00FE0CF0">
        <w:rPr>
          <w:rFonts w:ascii="Times New Roman" w:hAnsi="Times New Roman" w:cs="Times New Roman"/>
          <w:b/>
          <w:sz w:val="24"/>
          <w:szCs w:val="24"/>
        </w:rPr>
        <w:t>Основные формы и методы работы.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Реализация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программы</w:t>
      </w:r>
      <w:r w:rsidRPr="00FE0CF0">
        <w:rPr>
          <w:rFonts w:ascii="Times New Roman" w:hAnsi="Times New Roman" w:cs="Times New Roman"/>
          <w:sz w:val="24"/>
          <w:szCs w:val="24"/>
        </w:rPr>
        <w:t> предполагает осуществление специально организованных занятий, в процессе которых дети получают знания, навыки по изученным темам.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Большая роль в реализации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программы</w:t>
      </w:r>
      <w:r w:rsidRPr="00FE0CF0">
        <w:rPr>
          <w:rFonts w:ascii="Times New Roman" w:hAnsi="Times New Roman" w:cs="Times New Roman"/>
          <w:sz w:val="24"/>
          <w:szCs w:val="24"/>
        </w:rPr>
        <w:t> отводится совместной деятельности педагога с детьми. В совместной деятельности педагог широко использует дидактические, театрализованные игры с детьми, которые помогают, опираясь на основной вид детской деятельности – игровую, формировать у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 соответствующие программным</w:t>
      </w:r>
      <w:r w:rsidRPr="00FE0CF0">
        <w:rPr>
          <w:rFonts w:ascii="Times New Roman" w:hAnsi="Times New Roman" w:cs="Times New Roman"/>
          <w:sz w:val="24"/>
          <w:szCs w:val="24"/>
        </w:rPr>
        <w:t> задачам знания и навыки.</w:t>
      </w:r>
    </w:p>
    <w:p w:rsid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Большая роль отводится прослушиванию литературных и музыкальных произведений, так как наиболее эффективное воздействие оказывают на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FE0CF0">
        <w:rPr>
          <w:rFonts w:ascii="Times New Roman" w:hAnsi="Times New Roman" w:cs="Times New Roman"/>
          <w:sz w:val="24"/>
          <w:szCs w:val="24"/>
        </w:rPr>
        <w:t> средства эстетического воспитания.</w:t>
      </w:r>
    </w:p>
    <w:p w:rsidR="00616890" w:rsidRPr="00FE0CF0" w:rsidRDefault="00616890" w:rsidP="00FE0CF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r w:rsidR="00FE0C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FE0C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Методы работы</w:t>
      </w:r>
      <w:r w:rsidRPr="00FE0CF0">
        <w:rPr>
          <w:rFonts w:ascii="Times New Roman" w:hAnsi="Times New Roman" w:cs="Times New Roman"/>
          <w:b/>
          <w:sz w:val="24"/>
          <w:szCs w:val="24"/>
        </w:rPr>
        <w:t>: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Наглядные</w:t>
      </w:r>
      <w:r w:rsidRPr="00FE0CF0">
        <w:rPr>
          <w:rFonts w:ascii="Times New Roman" w:hAnsi="Times New Roman" w:cs="Times New Roman"/>
          <w:b/>
          <w:sz w:val="24"/>
          <w:szCs w:val="24"/>
        </w:rPr>
        <w:t>:</w:t>
      </w:r>
      <w:r w:rsidRPr="00FE0CF0">
        <w:rPr>
          <w:rFonts w:ascii="Times New Roman" w:hAnsi="Times New Roman" w:cs="Times New Roman"/>
          <w:sz w:val="24"/>
          <w:szCs w:val="24"/>
        </w:rPr>
        <w:t xml:space="preserve"> рассматривание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образцов</w:t>
      </w:r>
      <w:r w:rsidRPr="00FE0CF0">
        <w:rPr>
          <w:rFonts w:ascii="Times New Roman" w:hAnsi="Times New Roman" w:cs="Times New Roman"/>
          <w:sz w:val="24"/>
          <w:szCs w:val="24"/>
        </w:rPr>
        <w:t>, схем; демонстрация иллюстраций по теме занятия; наблюдение.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Словесные</w:t>
      </w:r>
      <w:r w:rsidRPr="00FE0CF0">
        <w:rPr>
          <w:rFonts w:ascii="Times New Roman" w:hAnsi="Times New Roman" w:cs="Times New Roman"/>
          <w:b/>
          <w:sz w:val="24"/>
          <w:szCs w:val="24"/>
        </w:rPr>
        <w:t>:</w:t>
      </w:r>
      <w:r w:rsidRPr="00FE0CF0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 беседы; объяснение и обсуждения хода работы; подбор стихотворений по различным темам.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Практические</w:t>
      </w:r>
      <w:r w:rsidRPr="00FE0CF0">
        <w:rPr>
          <w:rFonts w:ascii="Times New Roman" w:hAnsi="Times New Roman" w:cs="Times New Roman"/>
          <w:b/>
          <w:sz w:val="24"/>
          <w:szCs w:val="24"/>
        </w:rPr>
        <w:t>:</w:t>
      </w:r>
      <w:r w:rsidRPr="00FE0CF0">
        <w:rPr>
          <w:rFonts w:ascii="Times New Roman" w:hAnsi="Times New Roman" w:cs="Times New Roman"/>
          <w:sz w:val="24"/>
          <w:szCs w:val="24"/>
        </w:rPr>
        <w:t xml:space="preserve"> индивидуальная работа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FE0CF0">
        <w:rPr>
          <w:rFonts w:ascii="Times New Roman" w:hAnsi="Times New Roman" w:cs="Times New Roman"/>
          <w:sz w:val="24"/>
          <w:szCs w:val="24"/>
        </w:rPr>
        <w:t>; совместная работа взрослого 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FE0CF0">
        <w:rPr>
          <w:rFonts w:ascii="Times New Roman" w:hAnsi="Times New Roman" w:cs="Times New Roman"/>
          <w:sz w:val="24"/>
          <w:szCs w:val="24"/>
        </w:rPr>
        <w:t>; опора на личный опыт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FE0CF0">
        <w:rPr>
          <w:rFonts w:ascii="Times New Roman" w:hAnsi="Times New Roman" w:cs="Times New Roman"/>
          <w:sz w:val="24"/>
          <w:szCs w:val="24"/>
        </w:rPr>
        <w:t>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</w:rPr>
        <w:t xml:space="preserve">            Работа с родителями.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Предусматривает регулярное индивидуальное консультирование, участие в родительских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собраниях</w:t>
      </w:r>
      <w:r w:rsidRPr="00FE0CF0">
        <w:rPr>
          <w:rFonts w:ascii="Times New Roman" w:hAnsi="Times New Roman" w:cs="Times New Roman"/>
          <w:sz w:val="24"/>
          <w:szCs w:val="24"/>
        </w:rPr>
        <w:t>, совместное выполнение работ родителей 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FE0CF0">
        <w:rPr>
          <w:rFonts w:ascii="Times New Roman" w:hAnsi="Times New Roman" w:cs="Times New Roman"/>
          <w:sz w:val="24"/>
          <w:szCs w:val="24"/>
        </w:rPr>
        <w:t> с целью ознакомления родителей с особенностями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оригами</w:t>
      </w:r>
      <w:r w:rsidRPr="00FE0CF0">
        <w:rPr>
          <w:rFonts w:ascii="Times New Roman" w:hAnsi="Times New Roman" w:cs="Times New Roman"/>
          <w:sz w:val="24"/>
          <w:szCs w:val="24"/>
        </w:rPr>
        <w:t>, способами изготовления поделок и т. д. </w:t>
      </w:r>
      <w:r w:rsidRPr="00FE0C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Разработан цикл консультаций по темам</w:t>
      </w:r>
      <w:r w:rsidRPr="00FE0CF0">
        <w:rPr>
          <w:rFonts w:ascii="Times New Roman" w:hAnsi="Times New Roman" w:cs="Times New Roman"/>
          <w:sz w:val="24"/>
          <w:szCs w:val="24"/>
        </w:rPr>
        <w:t>: </w:t>
      </w:r>
      <w:r w:rsidRPr="00FE0C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«Влияние </w:t>
      </w:r>
      <w:r w:rsidRPr="00FE0CF0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оригами</w:t>
      </w:r>
      <w:r w:rsidRPr="00FE0C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на развитие речи дошкольников»</w:t>
      </w:r>
      <w:r w:rsidRPr="00FE0CF0">
        <w:rPr>
          <w:rFonts w:ascii="Times New Roman" w:hAnsi="Times New Roman" w:cs="Times New Roman"/>
          <w:sz w:val="24"/>
          <w:szCs w:val="24"/>
        </w:rPr>
        <w:t>, </w:t>
      </w:r>
      <w:r w:rsidRPr="00FE0C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«Роль </w:t>
      </w:r>
      <w:r w:rsidRPr="00FE0CF0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оригами в развитии детей</w:t>
      </w:r>
      <w:r w:rsidRPr="00FE0C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FE0CF0">
        <w:rPr>
          <w:rFonts w:ascii="Times New Roman" w:hAnsi="Times New Roman" w:cs="Times New Roman"/>
          <w:sz w:val="24"/>
          <w:szCs w:val="24"/>
        </w:rPr>
        <w:t>, памятка «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Оригами</w:t>
      </w:r>
      <w:r w:rsidRPr="00FE0CF0">
        <w:rPr>
          <w:rFonts w:ascii="Times New Roman" w:hAnsi="Times New Roman" w:cs="Times New Roman"/>
          <w:sz w:val="24"/>
          <w:szCs w:val="24"/>
        </w:rPr>
        <w:t> – способ развития мелкой моторики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FE0CF0">
        <w:rPr>
          <w:rFonts w:ascii="Times New Roman" w:hAnsi="Times New Roman" w:cs="Times New Roman"/>
          <w:sz w:val="24"/>
          <w:szCs w:val="24"/>
        </w:rPr>
        <w:t>».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В проведении занятий используются как индивидуальные, так и групповые и коллективные формы работы.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0CF0"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           При успешном освоении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Программы</w:t>
      </w:r>
      <w:r w:rsidRPr="00FE0CF0">
        <w:rPr>
          <w:rFonts w:ascii="Times New Roman" w:hAnsi="Times New Roman" w:cs="Times New Roman"/>
          <w:sz w:val="24"/>
          <w:szCs w:val="24"/>
        </w:rPr>
        <w:t> достигается следующий уровень развития интегративных качеств ребенка.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–улучшает свои коммуникативные способности и приобретает навыки работы в коллективе;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–овладевает различными приемами работы с бумагой;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–знает основные геометрические понятия и базовые формы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оригами</w:t>
      </w:r>
      <w:r w:rsidRPr="00FE0CF0">
        <w:rPr>
          <w:rFonts w:ascii="Times New Roman" w:hAnsi="Times New Roman" w:cs="Times New Roman"/>
          <w:sz w:val="24"/>
          <w:szCs w:val="24"/>
        </w:rPr>
        <w:t>;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–умеет работать по правилу 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образцу</w:t>
      </w:r>
      <w:r w:rsidRPr="00FE0CF0">
        <w:rPr>
          <w:rFonts w:ascii="Times New Roman" w:hAnsi="Times New Roman" w:cs="Times New Roman"/>
          <w:sz w:val="24"/>
          <w:szCs w:val="24"/>
        </w:rPr>
        <w:t>, слушать взрослого и следовать устным инструкциям;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-способен предложить собственный замысел и воплотить его в изделия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оригами</w:t>
      </w:r>
      <w:r w:rsidRPr="00FE0CF0">
        <w:rPr>
          <w:rFonts w:ascii="Times New Roman" w:hAnsi="Times New Roman" w:cs="Times New Roman"/>
          <w:sz w:val="24"/>
          <w:szCs w:val="24"/>
        </w:rPr>
        <w:t> и композиции с изделиями, выполненными в технике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оригами</w:t>
      </w:r>
      <w:r w:rsidRPr="00FE0CF0">
        <w:rPr>
          <w:rFonts w:ascii="Times New Roman" w:hAnsi="Times New Roman" w:cs="Times New Roman"/>
          <w:sz w:val="24"/>
          <w:szCs w:val="24"/>
        </w:rPr>
        <w:t>;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-ориентируется в окружающем пространстве и на плоскости;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-формируются мелкая моторика рук и глазомер, художественный вкус, творческие способности и фантазия;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-владеет навыками культуры труда.</w:t>
      </w:r>
    </w:p>
    <w:p w:rsidR="00616890" w:rsidRPr="00FE0CF0" w:rsidRDefault="00616890" w:rsidP="00FE0CF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E0C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0CF0">
        <w:rPr>
          <w:rFonts w:ascii="Times New Roman" w:hAnsi="Times New Roman" w:cs="Times New Roman"/>
          <w:b/>
          <w:sz w:val="24"/>
          <w:szCs w:val="24"/>
        </w:rPr>
        <w:t>Формы подведения</w:t>
      </w:r>
      <w:r w:rsidRPr="00FE0CF0">
        <w:rPr>
          <w:rFonts w:ascii="Times New Roman" w:hAnsi="Times New Roman" w:cs="Times New Roman"/>
          <w:sz w:val="24"/>
          <w:szCs w:val="24"/>
        </w:rPr>
        <w:t xml:space="preserve"> итогов реализации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дополнительной образовательной программы</w:t>
      </w:r>
      <w:r w:rsidRPr="00FE0CF0">
        <w:rPr>
          <w:rFonts w:ascii="Times New Roman" w:hAnsi="Times New Roman" w:cs="Times New Roman"/>
          <w:sz w:val="24"/>
          <w:szCs w:val="24"/>
        </w:rPr>
        <w:t> :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Составление альбома тематических работ.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 Проведение выставок детских работ.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программы</w:t>
      </w:r>
      <w:r w:rsidRPr="00FE0CF0">
        <w:rPr>
          <w:rFonts w:ascii="Times New Roman" w:hAnsi="Times New Roman" w:cs="Times New Roman"/>
          <w:sz w:val="24"/>
          <w:szCs w:val="24"/>
        </w:rPr>
        <w:t>.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Для успешной реализации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программы используются</w:t>
      </w:r>
      <w:r w:rsidRPr="00FE0CF0">
        <w:rPr>
          <w:rFonts w:ascii="Times New Roman" w:hAnsi="Times New Roman" w:cs="Times New Roman"/>
          <w:sz w:val="24"/>
          <w:szCs w:val="24"/>
        </w:rPr>
        <w:t> :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Технические средства обучения</w:t>
      </w:r>
      <w:r w:rsidRPr="00FE0CF0">
        <w:rPr>
          <w:rFonts w:ascii="Times New Roman" w:hAnsi="Times New Roman" w:cs="Times New Roman"/>
          <w:sz w:val="24"/>
          <w:szCs w:val="24"/>
        </w:rPr>
        <w:t>: Аудиовизуальные </w:t>
      </w:r>
      <w:r w:rsidRPr="00FE0C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(ИТС, магнитофон)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Учебно-наглядные пособия</w:t>
      </w:r>
      <w:r w:rsidRPr="00FE0CF0">
        <w:rPr>
          <w:rFonts w:ascii="Times New Roman" w:hAnsi="Times New Roman" w:cs="Times New Roman"/>
          <w:sz w:val="24"/>
          <w:szCs w:val="24"/>
        </w:rPr>
        <w:t>: Плакаты, схемы, модели, демонстрационный материал, методические пособия, дидактические игры, художественная и вспомогательная литература, фотографии, иллюстрации, разработка бесед, игр, </w:t>
      </w:r>
      <w:r w:rsidRPr="00FE0CF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образцы</w:t>
      </w:r>
      <w:r w:rsidRPr="00FE0CF0">
        <w:rPr>
          <w:rFonts w:ascii="Times New Roman" w:hAnsi="Times New Roman" w:cs="Times New Roman"/>
          <w:sz w:val="24"/>
          <w:szCs w:val="24"/>
        </w:rPr>
        <w:t>.</w:t>
      </w: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E0CF0" w:rsidRDefault="00FE0CF0" w:rsidP="00FE0CF0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Оборудование</w:t>
      </w:r>
      <w:r w:rsidRPr="00FE0CF0">
        <w:rPr>
          <w:rFonts w:ascii="Times New Roman" w:hAnsi="Times New Roman" w:cs="Times New Roman"/>
          <w:sz w:val="24"/>
          <w:szCs w:val="24"/>
        </w:rPr>
        <w:t>: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 магнитная доска,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-цветная бумага разной фактуры (гофрированная, бумага для принтера, салфетки, упаковочная, картон, глянцевые журналы, газеты и др.,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 ножницы,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 канцелярский нож (для педагога),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 клей-карандаш,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 простой карандаш,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 бусины разного размера,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>- </w:t>
      </w:r>
      <w:r w:rsidRPr="00FE0CF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«бегающие»</w:t>
      </w:r>
      <w:r w:rsidRPr="00FE0CF0">
        <w:rPr>
          <w:rFonts w:ascii="Times New Roman" w:hAnsi="Times New Roman" w:cs="Times New Roman"/>
          <w:sz w:val="24"/>
          <w:szCs w:val="24"/>
        </w:rPr>
        <w:t> глазки, тесьма, кружева и т. д. для украшения поделок,</w:t>
      </w:r>
    </w:p>
    <w:p w:rsidR="00616890" w:rsidRPr="00FE0CF0" w:rsidRDefault="00616890" w:rsidP="00FE0C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C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0CF0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FE0CF0">
        <w:rPr>
          <w:rFonts w:ascii="Times New Roman" w:hAnsi="Times New Roman" w:cs="Times New Roman"/>
          <w:sz w:val="24"/>
          <w:szCs w:val="24"/>
        </w:rPr>
        <w:t xml:space="preserve"> ручки, и всё, что можно найти интересного, необычного, красивого.</w:t>
      </w:r>
    </w:p>
    <w:p w:rsidR="00356462" w:rsidRPr="00FE0CF0" w:rsidRDefault="00356462" w:rsidP="0061689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3847" w:rsidRPr="00FE0CF0" w:rsidRDefault="004E3847" w:rsidP="004E3847">
      <w:pPr>
        <w:rPr>
          <w:rFonts w:ascii="Times New Roman" w:hAnsi="Times New Roman" w:cs="Times New Roman"/>
          <w:b/>
          <w:sz w:val="28"/>
          <w:szCs w:val="28"/>
        </w:rPr>
      </w:pPr>
      <w:r w:rsidRPr="00FE0CF0">
        <w:rPr>
          <w:rFonts w:ascii="Times New Roman" w:hAnsi="Times New Roman" w:cs="Times New Roman"/>
          <w:b/>
          <w:sz w:val="28"/>
          <w:szCs w:val="28"/>
        </w:rPr>
        <w:t xml:space="preserve">              План занятий по оригами на 2021-2022 учебный год</w:t>
      </w:r>
    </w:p>
    <w:tbl>
      <w:tblPr>
        <w:tblStyle w:val="a5"/>
        <w:tblW w:w="0" w:type="auto"/>
        <w:tblLook w:val="04A0"/>
      </w:tblPr>
      <w:tblGrid>
        <w:gridCol w:w="1526"/>
        <w:gridCol w:w="2410"/>
        <w:gridCol w:w="2835"/>
        <w:gridCol w:w="2800"/>
      </w:tblGrid>
      <w:tr w:rsidR="004E384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35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00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4E3847" w:rsidRPr="0078605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4E3847" w:rsidRPr="004E3847" w:rsidRDefault="004E3847" w:rsidP="004E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847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оригами.</w:t>
            </w:r>
          </w:p>
        </w:tc>
        <w:tc>
          <w:tcPr>
            <w:tcW w:w="2835" w:type="dxa"/>
          </w:tcPr>
          <w:p w:rsidR="004E3847" w:rsidRPr="00786057" w:rsidRDefault="004E384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искусством оригами.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Показать разнообразие видов бумаги, ее свойств (разного цвета, тонкая, толстая, гладкая, шероховатая, легко рвется, мнется)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Закрепить основные геометрические понятия, свойства квадрата, определить нахождение углов, сторон.</w:t>
            </w:r>
          </w:p>
        </w:tc>
        <w:tc>
          <w:tcPr>
            <w:tcW w:w="2800" w:type="dxa"/>
          </w:tcPr>
          <w:p w:rsidR="004E3847" w:rsidRPr="00786057" w:rsidRDefault="004E384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1.Иллюстрации с изображением различных фигурок, выполненных в технике оригами.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2.Цветная бумага различных цветов.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847" w:rsidRPr="0078605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4E3847" w:rsidRPr="00786057" w:rsidRDefault="004E384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квадратик.</w:t>
            </w:r>
          </w:p>
        </w:tc>
        <w:tc>
          <w:tcPr>
            <w:tcW w:w="2835" w:type="dxa"/>
          </w:tcPr>
          <w:p w:rsidR="004E3847" w:rsidRPr="00786057" w:rsidRDefault="004E3847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основными элементами складывания в технике «оригами»: складывание квадрата пополам, по диагонали, найти центр квадрата, складывая его по диагонали и пополам, загнуть край листа к середине, определив ее путем сгибания квадрата пополам, по диагонали, загнуть углы квадрата к центру.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 и фантазию.</w:t>
            </w:r>
          </w:p>
        </w:tc>
        <w:tc>
          <w:tcPr>
            <w:tcW w:w="2800" w:type="dxa"/>
          </w:tcPr>
          <w:p w:rsidR="004E3847" w:rsidRPr="00786057" w:rsidRDefault="00FC7C59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E3847"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с изображением условных знаков и приёмов складывания.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2.Цветная двусторонняя бумага. (квадраты 15х15</w:t>
            </w:r>
            <w:r w:rsidR="00FC7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см.</w:t>
            </w: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847" w:rsidRPr="0078605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4E3847" w:rsidRPr="00786057" w:rsidRDefault="00FC7C59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847" w:rsidRPr="00786057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3847" w:rsidRPr="00786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E3847" w:rsidRPr="00E51680" w:rsidRDefault="000544BB" w:rsidP="0005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интерес к теме занятия, мотивируя детей на выполнение задания. Обращать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способы складывания моркови. Развивать способность к коллективному взаимодействию, общению.</w:t>
            </w:r>
          </w:p>
        </w:tc>
        <w:tc>
          <w:tcPr>
            <w:tcW w:w="2800" w:type="dxa"/>
          </w:tcPr>
          <w:p w:rsidR="00FC7C59" w:rsidRPr="00786057" w:rsidRDefault="00FC7C59" w:rsidP="00FC7C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с изображением условных знаков и приёмов складывания.</w:t>
            </w:r>
          </w:p>
          <w:p w:rsidR="00FC7C59" w:rsidRDefault="00FC7C59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2.Белая бумага (квадраты 20</w:t>
            </w:r>
            <w:r w:rsidRPr="00FC7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см.)</w:t>
            </w:r>
          </w:p>
          <w:p w:rsidR="00FC7C59" w:rsidRPr="00786057" w:rsidRDefault="00FC7C59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3.Цветные карандаши.</w:t>
            </w:r>
          </w:p>
        </w:tc>
      </w:tr>
      <w:tr w:rsidR="004E3847" w:rsidRPr="0078605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4E3847" w:rsidRPr="00786057" w:rsidRDefault="00FC7C59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«Лисичка».</w:t>
            </w:r>
          </w:p>
        </w:tc>
        <w:tc>
          <w:tcPr>
            <w:tcW w:w="2835" w:type="dxa"/>
          </w:tcPr>
          <w:p w:rsidR="004E3847" w:rsidRPr="0044301D" w:rsidRDefault="000544BB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фигуры животного. Развивать аккуратность, ответственность за качество выполненной работы. Развивать сообразительность, смекалку, память.</w:t>
            </w:r>
          </w:p>
        </w:tc>
        <w:tc>
          <w:tcPr>
            <w:tcW w:w="2800" w:type="dxa"/>
          </w:tcPr>
          <w:p w:rsidR="0044301D" w:rsidRPr="00786057" w:rsidRDefault="0044301D" w:rsidP="00443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с изображением условных знаков и приёмов складывания.</w:t>
            </w:r>
          </w:p>
          <w:p w:rsidR="0044301D" w:rsidRPr="00786057" w:rsidRDefault="0044301D" w:rsidP="00443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1D">
              <w:rPr>
                <w:rFonts w:ascii="Times New Roman" w:hAnsi="Times New Roman" w:cs="Times New Roman"/>
                <w:sz w:val="24"/>
                <w:szCs w:val="24"/>
              </w:rPr>
              <w:t>2. Цветная бумага (квадраты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15х15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см.</w:t>
            </w: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847" w:rsidRPr="0078605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4E3847" w:rsidRPr="00786057" w:rsidRDefault="00FC7C59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847" w:rsidRPr="00786057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3847" w:rsidRPr="00786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E3847" w:rsidRPr="0044301D" w:rsidRDefault="000544BB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деятельность детей, вызывая у них желание складывать сову. Формировать умение выделять её характерные особенности. Развивать умение пользоваться ножницами. Тренировать мелкие мышцы рук при складывание и резание ножницами.</w:t>
            </w:r>
          </w:p>
        </w:tc>
        <w:tc>
          <w:tcPr>
            <w:tcW w:w="2800" w:type="dxa"/>
          </w:tcPr>
          <w:p w:rsidR="00370977" w:rsidRPr="00786057" w:rsidRDefault="00370977" w:rsidP="00370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с изображением условных знаков и приёмов складывания.</w:t>
            </w:r>
          </w:p>
          <w:p w:rsidR="00370977" w:rsidRDefault="00370977" w:rsidP="00370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1D">
              <w:rPr>
                <w:rFonts w:ascii="Times New Roman" w:hAnsi="Times New Roman" w:cs="Times New Roman"/>
                <w:sz w:val="24"/>
                <w:szCs w:val="24"/>
              </w:rPr>
              <w:t>2. Цветная бумага (квадраты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15х15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см.</w:t>
            </w: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70977" w:rsidRDefault="00370977" w:rsidP="00370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3.белая и черная бумага для глаз, коричневая для клюва.</w:t>
            </w:r>
          </w:p>
          <w:p w:rsidR="00370977" w:rsidRPr="00786057" w:rsidRDefault="00370977" w:rsidP="00370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Ножницы, клей.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847" w:rsidRPr="0078605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4E3847" w:rsidRPr="00786057" w:rsidRDefault="00FC7C59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E3847"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E3847"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E3847" w:rsidRPr="00786057" w:rsidRDefault="004E3847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знакомые базовые формы изготовить рыбок. Первую по показу воспитателя, вторую – самостоятельно.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Дополнить рыбку деталями: сложить из базовой формы «треугольник» хвост, приклеить глаз.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847" w:rsidRPr="00786057" w:rsidRDefault="004E3847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1.Цветная двусторонняя бумага (квадраты 15х15</w:t>
            </w:r>
            <w:r w:rsidR="00FC7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см.</w:t>
            </w: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2.Готовый образец.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4.Заготовки глаз, клей ПВА, кисти, ножницы, клеёнки.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847" w:rsidRPr="0078605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4E3847" w:rsidRPr="00FC7C59" w:rsidRDefault="00FC7C59" w:rsidP="00BC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037">
              <w:rPr>
                <w:rFonts w:ascii="Times New Roman" w:hAnsi="Times New Roman" w:cs="Times New Roman"/>
                <w:sz w:val="24"/>
                <w:szCs w:val="24"/>
              </w:rPr>
              <w:t>Лягушка. Журавль</w:t>
            </w:r>
            <w:r w:rsidRPr="00FC7C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4E3847" w:rsidRPr="00BC2037" w:rsidRDefault="00BC203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37">
              <w:rPr>
                <w:rFonts w:ascii="Times New Roman" w:hAnsi="Times New Roman" w:cs="Times New Roman"/>
                <w:sz w:val="24"/>
                <w:szCs w:val="24"/>
              </w:rPr>
              <w:t>Знакомить детей с образами лягушки, журавля в русских народных сказках.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любовь к устному народному творчеству. Формировать бережное отношение к животным.</w:t>
            </w:r>
          </w:p>
        </w:tc>
        <w:tc>
          <w:tcPr>
            <w:tcW w:w="2800" w:type="dxa"/>
          </w:tcPr>
          <w:p w:rsidR="00BC2037" w:rsidRPr="00786057" w:rsidRDefault="00BC2037" w:rsidP="00BC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1.Схемы с изображением условных знаков и приёмов складывания.</w:t>
            </w:r>
          </w:p>
          <w:p w:rsidR="00BC2037" w:rsidRPr="00786057" w:rsidRDefault="00BC2037" w:rsidP="00BC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2.Цветная двусторонняя бумага (квадраты 15х15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037" w:rsidRPr="00786057" w:rsidRDefault="00BC2037" w:rsidP="00BC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3.Готовый образец.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847" w:rsidRPr="0078605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E3847" w:rsidRPr="00786057" w:rsidRDefault="00FC7C59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847" w:rsidRPr="00786057">
              <w:rPr>
                <w:rFonts w:ascii="Times New Roman" w:hAnsi="Times New Roman" w:cs="Times New Roman"/>
                <w:sz w:val="24"/>
                <w:szCs w:val="24"/>
              </w:rPr>
              <w:t>Ракет</w:t>
            </w:r>
            <w:r w:rsidR="004E38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3847" w:rsidRPr="00786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E3847" w:rsidRPr="00786057" w:rsidRDefault="004E3847" w:rsidP="000544BB">
            <w:r w:rsidRPr="00786057">
              <w:rPr>
                <w:rFonts w:ascii="Times New Roman" w:hAnsi="Times New Roman" w:cs="Times New Roman"/>
                <w:sz w:val="24"/>
                <w:szCs w:val="24"/>
              </w:rPr>
              <w:t xml:space="preserve">Учить складывать </w:t>
            </w:r>
            <w:r w:rsidR="000544BB">
              <w:rPr>
                <w:rFonts w:ascii="Times New Roman" w:hAnsi="Times New Roman" w:cs="Times New Roman"/>
                <w:sz w:val="24"/>
                <w:szCs w:val="24"/>
              </w:rPr>
              <w:t xml:space="preserve">ракету. Знакомить детей с первым космонавтом Ю. Гагариным, </w:t>
            </w:r>
            <w:r w:rsidR="00054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словарный запас</w:t>
            </w:r>
            <w:r w:rsidR="00BC2037">
              <w:rPr>
                <w:rFonts w:ascii="Times New Roman" w:hAnsi="Times New Roman" w:cs="Times New Roman"/>
                <w:sz w:val="24"/>
                <w:szCs w:val="24"/>
              </w:rPr>
              <w:t>, развивать любознательность.</w:t>
            </w:r>
          </w:p>
        </w:tc>
        <w:tc>
          <w:tcPr>
            <w:tcW w:w="2800" w:type="dxa"/>
          </w:tcPr>
          <w:p w:rsidR="004E3847" w:rsidRPr="00786057" w:rsidRDefault="004E384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1.Схемы с изображением условных знаков и приёмов складывания.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2.Цветная двусторонняя бумага (квадраты 15х15</w:t>
            </w:r>
            <w:r w:rsidR="00FC7C59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57">
              <w:rPr>
                <w:rFonts w:ascii="Times New Roman" w:hAnsi="Times New Roman" w:cs="Times New Roman"/>
                <w:sz w:val="24"/>
                <w:szCs w:val="24"/>
              </w:rPr>
              <w:t>3.Готовый образец.</w:t>
            </w:r>
          </w:p>
          <w:p w:rsidR="004E3847" w:rsidRPr="00786057" w:rsidRDefault="004E3847" w:rsidP="004A4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847" w:rsidRPr="00786057" w:rsidTr="004A49FF">
        <w:tc>
          <w:tcPr>
            <w:tcW w:w="1526" w:type="dxa"/>
          </w:tcPr>
          <w:p w:rsidR="004E3847" w:rsidRDefault="004E3847" w:rsidP="004A4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0" w:type="dxa"/>
          </w:tcPr>
          <w:p w:rsidR="004E3847" w:rsidRPr="00786057" w:rsidRDefault="00BC2037" w:rsidP="004A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изделий.</w:t>
            </w:r>
          </w:p>
        </w:tc>
        <w:tc>
          <w:tcPr>
            <w:tcW w:w="2835" w:type="dxa"/>
          </w:tcPr>
          <w:p w:rsidR="004E3847" w:rsidRPr="00786057" w:rsidRDefault="00BC2037" w:rsidP="004A4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коллаж из выполненных работ. Обыгрывать создаваемые композиции. Демонстрация, рассматривание  работ друзей.</w:t>
            </w:r>
          </w:p>
        </w:tc>
        <w:tc>
          <w:tcPr>
            <w:tcW w:w="2800" w:type="dxa"/>
          </w:tcPr>
          <w:p w:rsidR="004E3847" w:rsidRPr="00E51680" w:rsidRDefault="00E51680" w:rsidP="00E5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80">
              <w:rPr>
                <w:rFonts w:ascii="Times New Roman" w:hAnsi="Times New Roman" w:cs="Times New Roman"/>
                <w:sz w:val="24"/>
                <w:szCs w:val="24"/>
              </w:rPr>
              <w:t>Альбом, поделки в технике оригами, клей.</w:t>
            </w:r>
          </w:p>
        </w:tc>
      </w:tr>
    </w:tbl>
    <w:p w:rsidR="004E3847" w:rsidRDefault="004E3847" w:rsidP="004E3847">
      <w:pPr>
        <w:rPr>
          <w:rFonts w:ascii="Times New Roman" w:hAnsi="Times New Roman" w:cs="Times New Roman"/>
          <w:b/>
          <w:sz w:val="28"/>
          <w:szCs w:val="28"/>
        </w:rPr>
      </w:pPr>
    </w:p>
    <w:p w:rsidR="00BC2037" w:rsidRDefault="00BC2037">
      <w:pPr>
        <w:rPr>
          <w:rFonts w:ascii="Times New Roman" w:hAnsi="Times New Roman" w:cs="Times New Roman"/>
          <w:b/>
          <w:sz w:val="28"/>
          <w:szCs w:val="28"/>
        </w:rPr>
      </w:pPr>
    </w:p>
    <w:p w:rsidR="00BC2037" w:rsidRDefault="00BC2037">
      <w:pPr>
        <w:rPr>
          <w:rFonts w:ascii="Times New Roman" w:hAnsi="Times New Roman" w:cs="Times New Roman"/>
          <w:b/>
          <w:sz w:val="28"/>
          <w:szCs w:val="28"/>
        </w:rPr>
      </w:pPr>
    </w:p>
    <w:p w:rsidR="00BC2037" w:rsidRDefault="00BC2037">
      <w:pPr>
        <w:rPr>
          <w:rFonts w:ascii="Times New Roman" w:hAnsi="Times New Roman" w:cs="Times New Roman"/>
          <w:b/>
          <w:sz w:val="28"/>
          <w:szCs w:val="28"/>
        </w:rPr>
      </w:pPr>
    </w:p>
    <w:p w:rsidR="00BC2037" w:rsidRDefault="00BC2037">
      <w:pPr>
        <w:rPr>
          <w:rFonts w:ascii="Times New Roman" w:hAnsi="Times New Roman" w:cs="Times New Roman"/>
          <w:b/>
          <w:sz w:val="28"/>
          <w:szCs w:val="28"/>
        </w:rPr>
      </w:pPr>
    </w:p>
    <w:p w:rsidR="00BC2037" w:rsidRDefault="00BC2037">
      <w:pPr>
        <w:rPr>
          <w:rFonts w:ascii="Times New Roman" w:hAnsi="Times New Roman" w:cs="Times New Roman"/>
          <w:b/>
          <w:sz w:val="28"/>
          <w:szCs w:val="28"/>
        </w:rPr>
      </w:pPr>
    </w:p>
    <w:p w:rsidR="00BC2037" w:rsidRDefault="00BC2037">
      <w:pPr>
        <w:rPr>
          <w:rFonts w:ascii="Times New Roman" w:hAnsi="Times New Roman" w:cs="Times New Roman"/>
          <w:b/>
          <w:sz w:val="28"/>
          <w:szCs w:val="28"/>
        </w:rPr>
      </w:pPr>
    </w:p>
    <w:p w:rsidR="00BC2037" w:rsidRDefault="00BC2037">
      <w:pPr>
        <w:rPr>
          <w:rFonts w:ascii="Times New Roman" w:hAnsi="Times New Roman" w:cs="Times New Roman"/>
          <w:b/>
          <w:sz w:val="28"/>
          <w:szCs w:val="28"/>
        </w:rPr>
      </w:pPr>
    </w:p>
    <w:p w:rsidR="00BC2037" w:rsidRDefault="00BC2037">
      <w:pPr>
        <w:rPr>
          <w:rFonts w:ascii="Times New Roman" w:hAnsi="Times New Roman" w:cs="Times New Roman"/>
          <w:b/>
          <w:sz w:val="28"/>
          <w:szCs w:val="28"/>
        </w:rPr>
      </w:pPr>
    </w:p>
    <w:p w:rsidR="00733FDE" w:rsidRDefault="00BC2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</w:t>
      </w:r>
      <w:r w:rsidR="00E06CB1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E06CB1" w:rsidRDefault="00E06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«Морковь»</w:t>
      </w:r>
    </w:p>
    <w:p w:rsidR="007E689D" w:rsidRDefault="00E06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6070" cy="3608768"/>
            <wp:effectExtent l="19050" t="0" r="0" b="0"/>
            <wp:docPr id="1" name="Рисунок 1" descr="C:\Users\Админ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35" cy="361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B1" w:rsidRDefault="00E06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«Лисичка»</w:t>
      </w:r>
    </w:p>
    <w:p w:rsidR="00E06CB1" w:rsidRDefault="00E06CB1">
      <w:pPr>
        <w:rPr>
          <w:rFonts w:ascii="Times New Roman" w:hAnsi="Times New Roman" w:cs="Times New Roman"/>
          <w:b/>
          <w:sz w:val="28"/>
          <w:szCs w:val="28"/>
        </w:rPr>
      </w:pPr>
    </w:p>
    <w:p w:rsidR="00E06CB1" w:rsidRDefault="00E06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81450" cy="3161237"/>
            <wp:effectExtent l="19050" t="0" r="0" b="0"/>
            <wp:docPr id="2" name="Рисунок 2" descr="C:\Users\Админ\Desktop\kak-sdelat-chelovechkov-iz-bumagi-shemy-dlja-detej-i-vzroslyh-1c3b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kak-sdelat-chelovechkov-iz-bumagi-shemy-dlja-detej-i-vzroslyh-1c3b7f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158" cy="316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B1" w:rsidRDefault="00E06CB1">
      <w:pPr>
        <w:rPr>
          <w:rFonts w:ascii="Times New Roman" w:hAnsi="Times New Roman" w:cs="Times New Roman"/>
          <w:b/>
          <w:sz w:val="28"/>
          <w:szCs w:val="28"/>
        </w:rPr>
      </w:pPr>
    </w:p>
    <w:p w:rsidR="007E689D" w:rsidRDefault="007E689D">
      <w:pPr>
        <w:rPr>
          <w:rFonts w:ascii="Times New Roman" w:hAnsi="Times New Roman" w:cs="Times New Roman"/>
          <w:b/>
          <w:sz w:val="28"/>
          <w:szCs w:val="28"/>
        </w:rPr>
      </w:pPr>
    </w:p>
    <w:p w:rsidR="00E06CB1" w:rsidRDefault="00E06C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«Сова»</w:t>
      </w:r>
    </w:p>
    <w:tbl>
      <w:tblPr>
        <w:tblpPr w:leftFromText="180" w:rightFromText="180" w:vertAnchor="page" w:horzAnchor="margin" w:tblpXSpec="center" w:tblpY="457"/>
        <w:tblW w:w="7200" w:type="dxa"/>
        <w:tblCellSpacing w:w="15" w:type="dxa"/>
        <w:tblBorders>
          <w:top w:val="single" w:sz="4" w:space="0" w:color="CCCCCC"/>
          <w:lef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2390"/>
        <w:gridCol w:w="2405"/>
      </w:tblGrid>
      <w:tr w:rsidR="00C66202" w:rsidRPr="00C66202" w:rsidTr="00C662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66202" w:rsidRPr="00C66202" w:rsidRDefault="00C66202" w:rsidP="00C6620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66202" w:rsidRPr="00C66202" w:rsidRDefault="00C66202" w:rsidP="00C6620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66202" w:rsidRPr="00C66202" w:rsidRDefault="00C66202" w:rsidP="00C6620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66202" w:rsidRPr="00C66202" w:rsidTr="00C662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66202" w:rsidRPr="00C66202" w:rsidRDefault="00C66202" w:rsidP="00C6620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66202" w:rsidRPr="00C66202" w:rsidRDefault="00C66202" w:rsidP="00C6620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66202" w:rsidRPr="00C66202" w:rsidRDefault="00C66202" w:rsidP="00C6620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66202" w:rsidRPr="00C66202" w:rsidRDefault="00C66202" w:rsidP="00C6620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662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</w:t>
      </w:r>
      <w:r w:rsidR="006270E8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3569970" cy="3766021"/>
            <wp:effectExtent l="19050" t="0" r="0" b="0"/>
            <wp:docPr id="68" name="Рисунок 68" descr="C:\Users\Админ\Desktop\ptica_iz_bumagi_21_0909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Админ\Desktop\ptica_iz_bumagi_21_090907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81" cy="376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66202" w:rsidRDefault="00C66202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662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="007E689D" w:rsidRPr="007E689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«Рыбка»</w:t>
      </w: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863163" cy="2491740"/>
            <wp:effectExtent l="19050" t="0" r="3987" b="0"/>
            <wp:docPr id="64" name="Рисунок 64" descr="C:\Users\Админ\Desktop\62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Админ\Desktop\62-1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867" cy="249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«Лягушка»</w:t>
      </w:r>
    </w:p>
    <w:p w:rsidR="007E689D" w:rsidRP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063999" cy="3048000"/>
            <wp:effectExtent l="19050" t="0" r="0" b="0"/>
            <wp:docPr id="65" name="Рисунок 65" descr="C:\Users\Админ\Desktop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Админ\Desktop\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538" cy="304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E8" w:rsidRDefault="006270E8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E689D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«Журавль»</w:t>
      </w: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3676650" cy="3519779"/>
            <wp:effectExtent l="19050" t="0" r="0" b="0"/>
            <wp:docPr id="66" name="Рисунок 66" descr="C:\Users\Админ\Desktop\ef777165f2da8104b076feeeeee8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Админ\Desktop\ef777165f2da8104b076feeeeee8085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46" cy="352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270E8" w:rsidRDefault="006270E8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7E689D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«Ракета»</w:t>
      </w:r>
    </w:p>
    <w:p w:rsidR="007E689D" w:rsidRPr="00C66202" w:rsidRDefault="007E689D" w:rsidP="00C662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32"/>
          <w:szCs w:val="32"/>
          <w:lang w:eastAsia="ru-RU"/>
        </w:rPr>
        <w:lastRenderedPageBreak/>
        <w:drawing>
          <wp:inline distT="0" distB="0" distL="0" distR="0">
            <wp:extent cx="3028950" cy="3836670"/>
            <wp:effectExtent l="19050" t="0" r="0" b="0"/>
            <wp:docPr id="67" name="Рисунок 67" descr="C:\Users\Админ\Desktop\ro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Админ\Desktop\roc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93" cy="383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89D" w:rsidRPr="00C66202" w:rsidSect="00FE0C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4125FE"/>
    <w:rsid w:val="000544BB"/>
    <w:rsid w:val="000F2C09"/>
    <w:rsid w:val="00207A69"/>
    <w:rsid w:val="00223889"/>
    <w:rsid w:val="002E539D"/>
    <w:rsid w:val="00356462"/>
    <w:rsid w:val="00370977"/>
    <w:rsid w:val="00397FD9"/>
    <w:rsid w:val="004125FE"/>
    <w:rsid w:val="0044301D"/>
    <w:rsid w:val="00443583"/>
    <w:rsid w:val="004E3847"/>
    <w:rsid w:val="005332A5"/>
    <w:rsid w:val="00582A78"/>
    <w:rsid w:val="005B0408"/>
    <w:rsid w:val="005E14CA"/>
    <w:rsid w:val="00616890"/>
    <w:rsid w:val="006270E8"/>
    <w:rsid w:val="00733FDE"/>
    <w:rsid w:val="00757D85"/>
    <w:rsid w:val="00786057"/>
    <w:rsid w:val="00796472"/>
    <w:rsid w:val="007B239E"/>
    <w:rsid w:val="007E689D"/>
    <w:rsid w:val="00830BD2"/>
    <w:rsid w:val="00873B30"/>
    <w:rsid w:val="008938CC"/>
    <w:rsid w:val="00913526"/>
    <w:rsid w:val="009D44CC"/>
    <w:rsid w:val="009F4F17"/>
    <w:rsid w:val="00B1243E"/>
    <w:rsid w:val="00B84986"/>
    <w:rsid w:val="00BC2037"/>
    <w:rsid w:val="00C66202"/>
    <w:rsid w:val="00E06CB1"/>
    <w:rsid w:val="00E16CD7"/>
    <w:rsid w:val="00E51680"/>
    <w:rsid w:val="00E871CD"/>
    <w:rsid w:val="00FA4722"/>
    <w:rsid w:val="00FC7C59"/>
    <w:rsid w:val="00F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722"/>
    <w:rPr>
      <w:b/>
      <w:bCs/>
    </w:rPr>
  </w:style>
  <w:style w:type="table" w:styleId="a5">
    <w:name w:val="Table Grid"/>
    <w:basedOn w:val="a1"/>
    <w:uiPriority w:val="59"/>
    <w:rsid w:val="00733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C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7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C8AF-3885-4411-B346-0A364CD6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2022-03-14T10:37:00Z</dcterms:created>
  <dcterms:modified xsi:type="dcterms:W3CDTF">2022-03-27T13:42:00Z</dcterms:modified>
</cp:coreProperties>
</file>